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5A9C" w14:textId="77777777" w:rsidR="00917487" w:rsidRDefault="00917487"/>
    <w:p w14:paraId="2FA4EADD" w14:textId="77777777" w:rsidR="00863FB6" w:rsidRDefault="00863FB6"/>
    <w:p w14:paraId="64D2F21B" w14:textId="77777777" w:rsidR="00863FB6" w:rsidRDefault="00863FB6"/>
    <w:p w14:paraId="0B9EDD23" w14:textId="1960EE4A" w:rsidR="00863FB6" w:rsidRDefault="001534D1" w:rsidP="00863FB6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Beslutningsr</w:t>
      </w:r>
      <w:r w:rsidR="001A49A8">
        <w:rPr>
          <w:rFonts w:asciiTheme="minorHAnsi" w:hAnsiTheme="minorHAnsi" w:cstheme="minorHAnsi"/>
          <w:b/>
          <w:sz w:val="36"/>
          <w:szCs w:val="32"/>
        </w:rPr>
        <w:t>eferat</w:t>
      </w:r>
    </w:p>
    <w:p w14:paraId="68964DB2" w14:textId="77777777" w:rsidR="003D1E9E" w:rsidRDefault="003D1E9E" w:rsidP="00863FB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692F9887" w14:textId="529E313D" w:rsidR="003D1E9E" w:rsidRPr="005A4D35" w:rsidRDefault="002416D7" w:rsidP="00863FB6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2"/>
        </w:rPr>
      </w:pPr>
      <w:r w:rsidRPr="005A4D35">
        <w:rPr>
          <w:rFonts w:asciiTheme="minorHAnsi" w:hAnsiTheme="minorHAnsi" w:cstheme="minorHAnsi"/>
          <w:b/>
          <w:color w:val="000000" w:themeColor="text1"/>
          <w:sz w:val="36"/>
          <w:szCs w:val="32"/>
        </w:rPr>
        <w:t xml:space="preserve">KDF </w:t>
      </w:r>
      <w:r w:rsidR="00F86ECC" w:rsidRPr="005A4D35">
        <w:rPr>
          <w:rFonts w:asciiTheme="minorHAnsi" w:hAnsiTheme="minorHAnsi" w:cstheme="minorHAnsi"/>
          <w:b/>
          <w:color w:val="000000" w:themeColor="text1"/>
          <w:sz w:val="36"/>
          <w:szCs w:val="32"/>
        </w:rPr>
        <w:t>Bestyrelsesmøde</w:t>
      </w:r>
      <w:r w:rsidR="001271B6" w:rsidRPr="005A4D35">
        <w:rPr>
          <w:rFonts w:asciiTheme="minorHAnsi" w:hAnsiTheme="minorHAnsi" w:cstheme="minorHAnsi"/>
          <w:b/>
          <w:color w:val="000000" w:themeColor="text1"/>
          <w:sz w:val="36"/>
          <w:szCs w:val="32"/>
        </w:rPr>
        <w:t xml:space="preserve"> afholdt i Parken</w:t>
      </w:r>
      <w:r w:rsidR="00363422" w:rsidRPr="005A4D35">
        <w:rPr>
          <w:rFonts w:asciiTheme="minorHAnsi" w:hAnsiTheme="minorHAnsi" w:cstheme="minorHAnsi"/>
          <w:b/>
          <w:color w:val="000000" w:themeColor="text1"/>
          <w:sz w:val="36"/>
          <w:szCs w:val="32"/>
        </w:rPr>
        <w:t xml:space="preserve"> </w:t>
      </w:r>
      <w:r w:rsidR="000D121C" w:rsidRPr="005A4D35">
        <w:rPr>
          <w:rFonts w:asciiTheme="minorHAnsi" w:hAnsiTheme="minorHAnsi" w:cstheme="minorHAnsi"/>
          <w:b/>
          <w:color w:val="000000" w:themeColor="text1"/>
          <w:sz w:val="36"/>
          <w:szCs w:val="32"/>
        </w:rPr>
        <w:t>7. september 2021</w:t>
      </w:r>
    </w:p>
    <w:p w14:paraId="035F0DA5" w14:textId="36EB8ED1" w:rsidR="00863FB6" w:rsidRPr="005A4D35" w:rsidRDefault="00863FB6" w:rsidP="001271B6">
      <w:pPr>
        <w:rPr>
          <w:rFonts w:asciiTheme="minorHAnsi" w:hAnsiTheme="minorHAnsi" w:cstheme="minorHAnsi"/>
          <w:b/>
          <w:color w:val="000000" w:themeColor="text1"/>
          <w:sz w:val="36"/>
          <w:szCs w:val="32"/>
        </w:rPr>
      </w:pPr>
    </w:p>
    <w:p w14:paraId="05D2C703" w14:textId="77777777" w:rsidR="001271B6" w:rsidRPr="005A4D35" w:rsidRDefault="001271B6" w:rsidP="001271B6">
      <w:pPr>
        <w:rPr>
          <w:rFonts w:asciiTheme="minorHAnsi" w:hAnsiTheme="minorHAnsi" w:cstheme="minorHAnsi"/>
          <w:color w:val="000000" w:themeColor="text1"/>
          <w:sz w:val="28"/>
          <w:szCs w:val="32"/>
        </w:rPr>
      </w:pPr>
    </w:p>
    <w:p w14:paraId="1AB6EC39" w14:textId="77777777" w:rsidR="001271B6" w:rsidRPr="005A4D35" w:rsidRDefault="009A3704" w:rsidP="009A3704">
      <w:pPr>
        <w:rPr>
          <w:rFonts w:asciiTheme="minorHAnsi" w:hAnsiTheme="minorHAnsi" w:cstheme="minorHAnsi"/>
          <w:color w:val="000000" w:themeColor="text1"/>
        </w:rPr>
      </w:pPr>
      <w:r w:rsidRPr="005A4D35">
        <w:rPr>
          <w:rFonts w:asciiTheme="minorHAnsi" w:hAnsiTheme="minorHAnsi" w:cstheme="minorHAnsi"/>
          <w:color w:val="000000" w:themeColor="text1"/>
        </w:rPr>
        <w:t xml:space="preserve">Deltagere: </w:t>
      </w:r>
    </w:p>
    <w:p w14:paraId="5E077688" w14:textId="64293873" w:rsidR="001271B6" w:rsidRPr="005A4D35" w:rsidRDefault="00F86ECC" w:rsidP="009A3704">
      <w:pPr>
        <w:rPr>
          <w:rFonts w:asciiTheme="minorHAnsi" w:hAnsiTheme="minorHAnsi" w:cstheme="minorHAnsi"/>
          <w:color w:val="000000" w:themeColor="text1"/>
        </w:rPr>
      </w:pPr>
      <w:r w:rsidRPr="005A4D35">
        <w:rPr>
          <w:rFonts w:asciiTheme="minorHAnsi" w:hAnsiTheme="minorHAnsi" w:cstheme="minorHAnsi"/>
          <w:color w:val="000000" w:themeColor="text1"/>
        </w:rPr>
        <w:t>Katja</w:t>
      </w:r>
      <w:r w:rsidR="00FF61DC" w:rsidRPr="005A4D35">
        <w:rPr>
          <w:rFonts w:asciiTheme="minorHAnsi" w:hAnsiTheme="minorHAnsi" w:cstheme="minorHAnsi"/>
          <w:color w:val="000000" w:themeColor="text1"/>
        </w:rPr>
        <w:t xml:space="preserve"> Moesgaard (KM)</w:t>
      </w:r>
      <w:r w:rsidRPr="005A4D35">
        <w:rPr>
          <w:rFonts w:asciiTheme="minorHAnsi" w:hAnsiTheme="minorHAnsi" w:cstheme="minorHAnsi"/>
          <w:color w:val="000000" w:themeColor="text1"/>
        </w:rPr>
        <w:t>, Anna</w:t>
      </w:r>
      <w:r w:rsidR="00FF61DC" w:rsidRPr="005A4D35">
        <w:rPr>
          <w:rFonts w:asciiTheme="minorHAnsi" w:hAnsiTheme="minorHAnsi" w:cstheme="minorHAnsi"/>
          <w:color w:val="000000" w:themeColor="text1"/>
        </w:rPr>
        <w:t xml:space="preserve"> Larsen (AL)</w:t>
      </w:r>
      <w:r w:rsidRPr="005A4D35">
        <w:rPr>
          <w:rFonts w:asciiTheme="minorHAnsi" w:hAnsiTheme="minorHAnsi" w:cstheme="minorHAnsi"/>
          <w:color w:val="000000" w:themeColor="text1"/>
        </w:rPr>
        <w:t>, Bent</w:t>
      </w:r>
      <w:r w:rsidR="00FF61DC" w:rsidRPr="005A4D35">
        <w:rPr>
          <w:rFonts w:asciiTheme="minorHAnsi" w:hAnsiTheme="minorHAnsi" w:cstheme="minorHAnsi"/>
          <w:color w:val="000000" w:themeColor="text1"/>
        </w:rPr>
        <w:t xml:space="preserve"> Andersen (BA)</w:t>
      </w:r>
      <w:r w:rsidRPr="005A4D35">
        <w:rPr>
          <w:rFonts w:asciiTheme="minorHAnsi" w:hAnsiTheme="minorHAnsi" w:cstheme="minorHAnsi"/>
          <w:color w:val="000000" w:themeColor="text1"/>
        </w:rPr>
        <w:t>, Jan</w:t>
      </w:r>
      <w:r w:rsidR="00FF61DC" w:rsidRPr="005A4D35">
        <w:rPr>
          <w:rFonts w:asciiTheme="minorHAnsi" w:hAnsiTheme="minorHAnsi" w:cstheme="minorHAnsi"/>
          <w:color w:val="000000" w:themeColor="text1"/>
        </w:rPr>
        <w:t xml:space="preserve"> Borre (JB)</w:t>
      </w:r>
      <w:r w:rsidRPr="005A4D35">
        <w:rPr>
          <w:rFonts w:asciiTheme="minorHAnsi" w:hAnsiTheme="minorHAnsi" w:cstheme="minorHAnsi"/>
          <w:color w:val="000000" w:themeColor="text1"/>
        </w:rPr>
        <w:t>, Marie</w:t>
      </w:r>
      <w:r w:rsidR="00FF61DC" w:rsidRPr="005A4D35">
        <w:rPr>
          <w:rFonts w:asciiTheme="minorHAnsi" w:hAnsiTheme="minorHAnsi" w:cstheme="minorHAnsi"/>
          <w:color w:val="000000" w:themeColor="text1"/>
        </w:rPr>
        <w:t xml:space="preserve"> Greve (MG)</w:t>
      </w:r>
      <w:r w:rsidRPr="005A4D35">
        <w:rPr>
          <w:rFonts w:asciiTheme="minorHAnsi" w:hAnsiTheme="minorHAnsi" w:cstheme="minorHAnsi"/>
          <w:color w:val="000000" w:themeColor="text1"/>
        </w:rPr>
        <w:t>, Mette B</w:t>
      </w:r>
      <w:r w:rsidR="00FF61DC" w:rsidRPr="005A4D35">
        <w:rPr>
          <w:rFonts w:asciiTheme="minorHAnsi" w:hAnsiTheme="minorHAnsi" w:cstheme="minorHAnsi"/>
          <w:color w:val="000000" w:themeColor="text1"/>
        </w:rPr>
        <w:t>ack Kjær (MBK)</w:t>
      </w:r>
      <w:r w:rsidRPr="005A4D35">
        <w:rPr>
          <w:rFonts w:asciiTheme="minorHAnsi" w:hAnsiTheme="minorHAnsi" w:cstheme="minorHAnsi"/>
          <w:color w:val="000000" w:themeColor="text1"/>
        </w:rPr>
        <w:t>, Per</w:t>
      </w:r>
      <w:r w:rsidR="001271B6" w:rsidRPr="005A4D35">
        <w:rPr>
          <w:rFonts w:asciiTheme="minorHAnsi" w:hAnsiTheme="minorHAnsi" w:cstheme="minorHAnsi"/>
          <w:color w:val="000000" w:themeColor="text1"/>
        </w:rPr>
        <w:t xml:space="preserve"> Rud (PR)</w:t>
      </w:r>
      <w:r w:rsidRPr="005A4D35">
        <w:rPr>
          <w:rFonts w:asciiTheme="minorHAnsi" w:hAnsiTheme="minorHAnsi" w:cstheme="minorHAnsi"/>
          <w:color w:val="000000" w:themeColor="text1"/>
        </w:rPr>
        <w:t>, Søren</w:t>
      </w:r>
      <w:r w:rsidR="001271B6" w:rsidRPr="005A4D35">
        <w:rPr>
          <w:rFonts w:asciiTheme="minorHAnsi" w:hAnsiTheme="minorHAnsi" w:cstheme="minorHAnsi"/>
          <w:color w:val="000000" w:themeColor="text1"/>
        </w:rPr>
        <w:t xml:space="preserve"> Kristensen (SK) </w:t>
      </w:r>
      <w:r w:rsidRPr="005A4D35">
        <w:rPr>
          <w:rFonts w:asciiTheme="minorHAnsi" w:hAnsiTheme="minorHAnsi" w:cstheme="minorHAnsi"/>
          <w:color w:val="000000" w:themeColor="text1"/>
        </w:rPr>
        <w:t>og Mette W</w:t>
      </w:r>
      <w:r w:rsidR="001271B6" w:rsidRPr="005A4D35">
        <w:rPr>
          <w:rFonts w:asciiTheme="minorHAnsi" w:hAnsiTheme="minorHAnsi" w:cstheme="minorHAnsi"/>
          <w:color w:val="000000" w:themeColor="text1"/>
        </w:rPr>
        <w:t>orsøe (M</w:t>
      </w:r>
      <w:r w:rsidR="000620EA">
        <w:rPr>
          <w:rFonts w:asciiTheme="minorHAnsi" w:hAnsiTheme="minorHAnsi" w:cstheme="minorHAnsi"/>
          <w:color w:val="000000" w:themeColor="text1"/>
        </w:rPr>
        <w:t>W</w:t>
      </w:r>
      <w:r w:rsidR="001271B6" w:rsidRPr="005A4D35">
        <w:rPr>
          <w:rFonts w:asciiTheme="minorHAnsi" w:hAnsiTheme="minorHAnsi" w:cstheme="minorHAnsi"/>
          <w:color w:val="000000" w:themeColor="text1"/>
        </w:rPr>
        <w:t>)</w:t>
      </w:r>
      <w:r w:rsidRPr="005A4D35">
        <w:rPr>
          <w:rFonts w:asciiTheme="minorHAnsi" w:hAnsiTheme="minorHAnsi" w:cstheme="minorHAnsi"/>
          <w:color w:val="000000" w:themeColor="text1"/>
        </w:rPr>
        <w:t xml:space="preserve"> </w:t>
      </w:r>
    </w:p>
    <w:p w14:paraId="49AA0098" w14:textId="77777777" w:rsidR="001271B6" w:rsidRPr="005A4D35" w:rsidRDefault="001271B6" w:rsidP="009A3704">
      <w:pPr>
        <w:rPr>
          <w:rFonts w:asciiTheme="minorHAnsi" w:hAnsiTheme="minorHAnsi" w:cstheme="minorHAnsi"/>
          <w:color w:val="000000" w:themeColor="text1"/>
        </w:rPr>
      </w:pPr>
    </w:p>
    <w:p w14:paraId="372A7D16" w14:textId="77777777" w:rsidR="001271B6" w:rsidRPr="005A4D35" w:rsidRDefault="001271B6" w:rsidP="009A3704">
      <w:pPr>
        <w:rPr>
          <w:rFonts w:asciiTheme="minorHAnsi" w:hAnsiTheme="minorHAnsi" w:cstheme="minorHAnsi"/>
          <w:color w:val="000000" w:themeColor="text1"/>
        </w:rPr>
      </w:pPr>
      <w:r w:rsidRPr="005A4D35">
        <w:rPr>
          <w:rFonts w:asciiTheme="minorHAnsi" w:hAnsiTheme="minorHAnsi" w:cstheme="minorHAnsi"/>
          <w:color w:val="000000" w:themeColor="text1"/>
        </w:rPr>
        <w:t>R</w:t>
      </w:r>
      <w:r w:rsidR="00F86ECC" w:rsidRPr="005A4D35">
        <w:rPr>
          <w:rFonts w:asciiTheme="minorHAnsi" w:hAnsiTheme="minorHAnsi" w:cstheme="minorHAnsi"/>
          <w:color w:val="000000" w:themeColor="text1"/>
        </w:rPr>
        <w:t>eferent</w:t>
      </w:r>
      <w:r w:rsidRPr="005A4D35">
        <w:rPr>
          <w:rFonts w:asciiTheme="minorHAnsi" w:hAnsiTheme="minorHAnsi" w:cstheme="minorHAnsi"/>
          <w:color w:val="000000" w:themeColor="text1"/>
        </w:rPr>
        <w:t xml:space="preserve">: </w:t>
      </w:r>
    </w:p>
    <w:p w14:paraId="709B24D7" w14:textId="769116F4" w:rsidR="009A3704" w:rsidRPr="005A4D35" w:rsidRDefault="001271B6" w:rsidP="009A3704">
      <w:pPr>
        <w:rPr>
          <w:rFonts w:asciiTheme="minorHAnsi" w:hAnsiTheme="minorHAnsi" w:cstheme="minorHAnsi"/>
          <w:color w:val="000000" w:themeColor="text1"/>
        </w:rPr>
      </w:pPr>
      <w:r w:rsidRPr="005A4D35">
        <w:rPr>
          <w:rFonts w:asciiTheme="minorHAnsi" w:hAnsiTheme="minorHAnsi" w:cstheme="minorHAnsi"/>
          <w:color w:val="000000" w:themeColor="text1"/>
        </w:rPr>
        <w:t>Mette Worsøe</w:t>
      </w:r>
    </w:p>
    <w:p w14:paraId="0AE14B43" w14:textId="77777777" w:rsidR="00F86ECC" w:rsidRPr="005A4D35" w:rsidRDefault="00F86ECC" w:rsidP="00F86ECC">
      <w:pPr>
        <w:rPr>
          <w:rFonts w:asciiTheme="minorHAnsi" w:hAnsiTheme="minorHAnsi" w:cstheme="minorHAnsi"/>
          <w:color w:val="000000" w:themeColor="text1"/>
        </w:rPr>
      </w:pPr>
    </w:p>
    <w:p w14:paraId="00110643" w14:textId="77777777" w:rsidR="00F86ECC" w:rsidRPr="005B129E" w:rsidRDefault="00F86ECC" w:rsidP="00836D58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B129E">
        <w:rPr>
          <w:rFonts w:asciiTheme="minorHAnsi" w:hAnsiTheme="minorHAnsi" w:cstheme="minorHAnsi"/>
          <w:b/>
        </w:rPr>
        <w:t xml:space="preserve">Dagsorden </w:t>
      </w:r>
    </w:p>
    <w:p w14:paraId="2829DF4E" w14:textId="77777777" w:rsidR="00F86ECC" w:rsidRPr="005B129E" w:rsidRDefault="00F86ECC" w:rsidP="00B839AE">
      <w:pPr>
        <w:ind w:left="720"/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Godkendt</w:t>
      </w:r>
    </w:p>
    <w:p w14:paraId="69687832" w14:textId="77777777" w:rsidR="00B839AE" w:rsidRPr="005B129E" w:rsidRDefault="00B839AE" w:rsidP="00B839AE">
      <w:pPr>
        <w:ind w:left="720"/>
        <w:rPr>
          <w:rFonts w:asciiTheme="minorHAnsi" w:hAnsiTheme="minorHAnsi" w:cstheme="minorHAnsi"/>
        </w:rPr>
      </w:pPr>
    </w:p>
    <w:p w14:paraId="67D7FADE" w14:textId="77777777" w:rsidR="004F4A8F" w:rsidRPr="005B129E" w:rsidRDefault="004F4A8F" w:rsidP="00836D58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/>
          <w:color w:val="000000"/>
        </w:rPr>
      </w:pPr>
      <w:r w:rsidRPr="005B129E">
        <w:rPr>
          <w:rFonts w:asciiTheme="minorHAnsi" w:hAnsiTheme="minorHAnsi" w:cstheme="minorHAnsi"/>
          <w:b/>
          <w:color w:val="000000"/>
        </w:rPr>
        <w:t>Godkendelse af referat fra sidste møde og opfølgning på tildelte opgaver </w:t>
      </w:r>
    </w:p>
    <w:p w14:paraId="63BFF548" w14:textId="77777777" w:rsidR="00882F99" w:rsidRPr="005B129E" w:rsidRDefault="004F4A8F" w:rsidP="00882F99">
      <w:pPr>
        <w:pStyle w:val="Listeafsnit"/>
        <w:ind w:left="360"/>
        <w:rPr>
          <w:rFonts w:asciiTheme="minorHAnsi" w:hAnsiTheme="minorHAnsi" w:cstheme="minorHAnsi"/>
          <w:color w:val="000000"/>
        </w:rPr>
      </w:pPr>
      <w:r w:rsidRPr="00B52BC3">
        <w:rPr>
          <w:rFonts w:asciiTheme="minorHAnsi" w:hAnsiTheme="minorHAnsi" w:cstheme="minorHAnsi"/>
          <w:bCs/>
          <w:color w:val="000000"/>
        </w:rPr>
        <w:t>Referat</w:t>
      </w:r>
      <w:r w:rsidR="00882F99" w:rsidRPr="00B52BC3">
        <w:rPr>
          <w:rFonts w:asciiTheme="minorHAnsi" w:hAnsiTheme="minorHAnsi" w:cstheme="minorHAnsi"/>
          <w:bCs/>
          <w:color w:val="000000"/>
        </w:rPr>
        <w:t xml:space="preserve"> f</w:t>
      </w:r>
      <w:r w:rsidR="00882F99" w:rsidRPr="005B129E">
        <w:rPr>
          <w:rFonts w:asciiTheme="minorHAnsi" w:hAnsiTheme="minorHAnsi" w:cstheme="minorHAnsi"/>
          <w:color w:val="000000"/>
        </w:rPr>
        <w:t xml:space="preserve">ra sidste bestyrelsesmøde </w:t>
      </w:r>
      <w:r w:rsidRPr="005B129E">
        <w:rPr>
          <w:rFonts w:asciiTheme="minorHAnsi" w:hAnsiTheme="minorHAnsi" w:cstheme="minorHAnsi"/>
          <w:color w:val="000000"/>
        </w:rPr>
        <w:t>godkendt</w:t>
      </w:r>
      <w:r w:rsidR="00882F99" w:rsidRPr="005B129E">
        <w:rPr>
          <w:rFonts w:asciiTheme="minorHAnsi" w:hAnsiTheme="minorHAnsi" w:cstheme="minorHAnsi"/>
          <w:color w:val="000000"/>
        </w:rPr>
        <w:t>.</w:t>
      </w:r>
    </w:p>
    <w:p w14:paraId="5631B4CE" w14:textId="77777777" w:rsidR="00566F90" w:rsidRPr="005B129E" w:rsidRDefault="00566F90" w:rsidP="00566F90">
      <w:pPr>
        <w:rPr>
          <w:rFonts w:asciiTheme="minorHAnsi" w:hAnsiTheme="minorHAnsi" w:cstheme="minorHAnsi"/>
          <w:color w:val="000000"/>
        </w:rPr>
      </w:pPr>
    </w:p>
    <w:p w14:paraId="4BF22105" w14:textId="77777777" w:rsidR="007125F0" w:rsidRPr="005B129E" w:rsidRDefault="00882F99" w:rsidP="001534D1">
      <w:pPr>
        <w:ind w:left="360"/>
        <w:rPr>
          <w:rFonts w:asciiTheme="minorHAnsi" w:hAnsiTheme="minorHAnsi" w:cstheme="minorHAnsi"/>
          <w:i/>
          <w:color w:val="201F1E"/>
        </w:rPr>
      </w:pPr>
      <w:r w:rsidRPr="005B129E">
        <w:rPr>
          <w:rFonts w:asciiTheme="minorHAnsi" w:hAnsiTheme="minorHAnsi" w:cstheme="minorHAnsi"/>
          <w:b/>
          <w:color w:val="000000"/>
        </w:rPr>
        <w:t>Referatet fra generalforsamlinge</w:t>
      </w:r>
      <w:r w:rsidRPr="005B129E">
        <w:rPr>
          <w:rFonts w:asciiTheme="minorHAnsi" w:hAnsiTheme="minorHAnsi" w:cstheme="minorHAnsi"/>
          <w:color w:val="000000"/>
        </w:rPr>
        <w:t xml:space="preserve">n </w:t>
      </w:r>
    </w:p>
    <w:p w14:paraId="22E9A305" w14:textId="246532DD" w:rsidR="007125F0" w:rsidRPr="005B129E" w:rsidRDefault="007125F0" w:rsidP="00836D58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5B129E">
        <w:rPr>
          <w:rFonts w:asciiTheme="minorHAnsi" w:hAnsiTheme="minorHAnsi" w:cstheme="minorHAnsi"/>
          <w:color w:val="201F1E"/>
          <w:shd w:val="clear" w:color="auto" w:fill="FFFFFF"/>
        </w:rPr>
        <w:t xml:space="preserve">Der udarbejdes revideret referat fra generalforsamlingen, hvor pkt. </w:t>
      </w:r>
      <w:r w:rsidRPr="005A4D3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5.a er </w:t>
      </w:r>
      <w:r w:rsidR="002850E3" w:rsidRPr="005A4D35">
        <w:rPr>
          <w:rFonts w:asciiTheme="minorHAnsi" w:hAnsiTheme="minorHAnsi" w:cstheme="minorHAnsi"/>
          <w:color w:val="000000" w:themeColor="text1"/>
          <w:shd w:val="clear" w:color="auto" w:fill="FFFFFF"/>
        </w:rPr>
        <w:t>korrigeret/</w:t>
      </w:r>
      <w:r w:rsidRPr="005A4D35">
        <w:rPr>
          <w:rFonts w:asciiTheme="minorHAnsi" w:hAnsiTheme="minorHAnsi" w:cstheme="minorHAnsi"/>
          <w:color w:val="000000" w:themeColor="text1"/>
          <w:shd w:val="clear" w:color="auto" w:fill="FFFFFF"/>
        </w:rPr>
        <w:t>rettet</w:t>
      </w:r>
      <w:r w:rsidRPr="005B129E">
        <w:rPr>
          <w:rFonts w:asciiTheme="minorHAnsi" w:hAnsiTheme="minorHAnsi" w:cstheme="minorHAnsi"/>
          <w:color w:val="201F1E"/>
          <w:shd w:val="clear" w:color="auto" w:fill="FFFFFF"/>
        </w:rPr>
        <w:t>.</w:t>
      </w:r>
      <w:r w:rsidR="005B129E" w:rsidRPr="005B129E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</w:p>
    <w:p w14:paraId="781FC75C" w14:textId="18EC1819" w:rsidR="007125F0" w:rsidRPr="005B129E" w:rsidRDefault="007125F0" w:rsidP="00836D58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</w:rPr>
      </w:pPr>
      <w:r w:rsidRPr="005B129E">
        <w:rPr>
          <w:rFonts w:asciiTheme="minorHAnsi" w:hAnsiTheme="minorHAnsi" w:cstheme="minorHAnsi"/>
          <w:color w:val="201F1E"/>
          <w:shd w:val="clear" w:color="auto" w:fill="FFFFFF"/>
        </w:rPr>
        <w:t>Referatet udsendes til klubberne</w:t>
      </w:r>
      <w:r w:rsidR="00566F90" w:rsidRPr="005B129E">
        <w:rPr>
          <w:rFonts w:asciiTheme="minorHAnsi" w:hAnsiTheme="minorHAnsi" w:cstheme="minorHAnsi"/>
          <w:color w:val="201F1E"/>
          <w:shd w:val="clear" w:color="auto" w:fill="FFFFFF"/>
        </w:rPr>
        <w:t>, når det er underskrevet</w:t>
      </w:r>
      <w:r w:rsidR="00FF61DC">
        <w:rPr>
          <w:rFonts w:asciiTheme="minorHAnsi" w:hAnsiTheme="minorHAnsi" w:cstheme="minorHAnsi"/>
          <w:color w:val="201F1E"/>
          <w:shd w:val="clear" w:color="auto" w:fill="FFFFFF"/>
        </w:rPr>
        <w:t>.</w:t>
      </w:r>
    </w:p>
    <w:p w14:paraId="76301EBD" w14:textId="77777777" w:rsidR="00F86ECC" w:rsidRPr="005B129E" w:rsidRDefault="00B150E5" w:rsidP="001534D1">
      <w:pPr>
        <w:ind w:left="360"/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  <w:b/>
        </w:rPr>
        <w:t>Kasserer</w:t>
      </w:r>
      <w:r w:rsidR="001534D1">
        <w:rPr>
          <w:rFonts w:asciiTheme="minorHAnsi" w:hAnsiTheme="minorHAnsi" w:cstheme="minorHAnsi"/>
          <w:b/>
        </w:rPr>
        <w:t xml:space="preserve"> og forsikringer</w:t>
      </w:r>
    </w:p>
    <w:p w14:paraId="2F181E7D" w14:textId="3BD08759" w:rsidR="001534D1" w:rsidRDefault="000620EA" w:rsidP="00836D58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</w:t>
      </w:r>
      <w:r w:rsidR="00B839AE" w:rsidRPr="005B129E">
        <w:rPr>
          <w:rFonts w:asciiTheme="minorHAnsi" w:hAnsiTheme="minorHAnsi" w:cstheme="minorHAnsi"/>
        </w:rPr>
        <w:t xml:space="preserve"> tager opgaven i forhold ti</w:t>
      </w:r>
      <w:r w:rsidR="001534D1">
        <w:rPr>
          <w:rFonts w:asciiTheme="minorHAnsi" w:hAnsiTheme="minorHAnsi" w:cstheme="minorHAnsi"/>
        </w:rPr>
        <w:t>l forsikringsområdet</w:t>
      </w:r>
      <w:r w:rsidR="00FF61DC">
        <w:rPr>
          <w:rFonts w:asciiTheme="minorHAnsi" w:hAnsiTheme="minorHAnsi" w:cstheme="minorHAnsi"/>
        </w:rPr>
        <w:t>.</w:t>
      </w:r>
    </w:p>
    <w:p w14:paraId="4B56758E" w14:textId="4BB035A5" w:rsidR="001534D1" w:rsidRDefault="001534D1" w:rsidP="00836D58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534D1">
        <w:rPr>
          <w:rFonts w:asciiTheme="minorHAnsi" w:hAnsiTheme="minorHAnsi" w:cstheme="minorHAnsi"/>
        </w:rPr>
        <w:t xml:space="preserve">ores regnskabsfører </w:t>
      </w:r>
      <w:r w:rsidR="00B839AE" w:rsidRPr="001534D1">
        <w:rPr>
          <w:rFonts w:asciiTheme="minorHAnsi" w:hAnsiTheme="minorHAnsi" w:cstheme="minorHAnsi"/>
        </w:rPr>
        <w:t>Steffen</w:t>
      </w:r>
      <w:r w:rsidRPr="001534D1">
        <w:rPr>
          <w:rFonts w:asciiTheme="minorHAnsi" w:hAnsiTheme="minorHAnsi" w:cstheme="minorHAnsi"/>
        </w:rPr>
        <w:t xml:space="preserve"> Skjoldgård Jensen</w:t>
      </w:r>
      <w:r w:rsidR="00B839AE" w:rsidRPr="001534D1">
        <w:rPr>
          <w:rFonts w:asciiTheme="minorHAnsi" w:hAnsiTheme="minorHAnsi" w:cstheme="minorHAnsi"/>
        </w:rPr>
        <w:t>, fortsætte</w:t>
      </w:r>
      <w:r w:rsidRPr="001534D1">
        <w:rPr>
          <w:rFonts w:asciiTheme="minorHAnsi" w:hAnsiTheme="minorHAnsi" w:cstheme="minorHAnsi"/>
        </w:rPr>
        <w:t xml:space="preserve">r og </w:t>
      </w:r>
      <w:r w:rsidR="00B839AE" w:rsidRPr="005A4D35">
        <w:rPr>
          <w:rFonts w:asciiTheme="minorHAnsi" w:hAnsiTheme="minorHAnsi" w:cstheme="minorHAnsi"/>
          <w:color w:val="000000" w:themeColor="text1"/>
        </w:rPr>
        <w:t>sende</w:t>
      </w:r>
      <w:r w:rsidRPr="005A4D35">
        <w:rPr>
          <w:rFonts w:asciiTheme="minorHAnsi" w:hAnsiTheme="minorHAnsi" w:cstheme="minorHAnsi"/>
          <w:color w:val="000000" w:themeColor="text1"/>
        </w:rPr>
        <w:t xml:space="preserve">r </w:t>
      </w:r>
      <w:r w:rsidR="00FF61DC" w:rsidRPr="005A4D35">
        <w:rPr>
          <w:rFonts w:asciiTheme="minorHAnsi" w:hAnsiTheme="minorHAnsi" w:cstheme="minorHAnsi"/>
          <w:color w:val="000000" w:themeColor="text1"/>
        </w:rPr>
        <w:t xml:space="preserve">opkrævninger </w:t>
      </w:r>
      <w:r>
        <w:rPr>
          <w:rFonts w:asciiTheme="minorHAnsi" w:hAnsiTheme="minorHAnsi" w:cstheme="minorHAnsi"/>
        </w:rPr>
        <w:t>ud</w:t>
      </w:r>
      <w:r w:rsidR="00FF61DC">
        <w:rPr>
          <w:rFonts w:asciiTheme="minorHAnsi" w:hAnsiTheme="minorHAnsi" w:cstheme="minorHAnsi"/>
        </w:rPr>
        <w:t>.</w:t>
      </w:r>
    </w:p>
    <w:p w14:paraId="4EE8A1C0" w14:textId="040A5A67" w:rsidR="00F86ECC" w:rsidRPr="001534D1" w:rsidRDefault="000620EA" w:rsidP="00836D58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</w:t>
      </w:r>
      <w:r w:rsidR="00F86ECC" w:rsidRPr="001534D1">
        <w:rPr>
          <w:rFonts w:asciiTheme="minorHAnsi" w:hAnsiTheme="minorHAnsi" w:cstheme="minorHAnsi"/>
        </w:rPr>
        <w:t xml:space="preserve"> </w:t>
      </w:r>
      <w:r w:rsidR="00B839AE" w:rsidRPr="001534D1">
        <w:rPr>
          <w:rFonts w:asciiTheme="minorHAnsi" w:hAnsiTheme="minorHAnsi" w:cstheme="minorHAnsi"/>
        </w:rPr>
        <w:t>tager</w:t>
      </w:r>
      <w:r w:rsidR="00F86ECC" w:rsidRPr="001534D1">
        <w:rPr>
          <w:rFonts w:asciiTheme="minorHAnsi" w:hAnsiTheme="minorHAnsi" w:cstheme="minorHAnsi"/>
        </w:rPr>
        <w:t xml:space="preserve"> kasser</w:t>
      </w:r>
      <w:r w:rsidR="005B129E" w:rsidRPr="001534D1">
        <w:rPr>
          <w:rFonts w:asciiTheme="minorHAnsi" w:hAnsiTheme="minorHAnsi" w:cstheme="minorHAnsi"/>
        </w:rPr>
        <w:t>er</w:t>
      </w:r>
      <w:r w:rsidR="00B839AE" w:rsidRPr="001534D1">
        <w:rPr>
          <w:rFonts w:asciiTheme="minorHAnsi" w:hAnsiTheme="minorHAnsi" w:cstheme="minorHAnsi"/>
        </w:rPr>
        <w:t>posten</w:t>
      </w:r>
      <w:r w:rsidR="00FF61DC">
        <w:rPr>
          <w:rFonts w:asciiTheme="minorHAnsi" w:hAnsiTheme="minorHAnsi" w:cstheme="minorHAnsi"/>
        </w:rPr>
        <w:t>.</w:t>
      </w:r>
    </w:p>
    <w:p w14:paraId="4D92226F" w14:textId="77777777" w:rsidR="00F86ECC" w:rsidRPr="005B129E" w:rsidRDefault="00F86ECC" w:rsidP="00F86ECC">
      <w:pPr>
        <w:pStyle w:val="Listeafsnit"/>
        <w:rPr>
          <w:rFonts w:asciiTheme="minorHAnsi" w:hAnsiTheme="minorHAnsi" w:cstheme="minorHAnsi"/>
        </w:rPr>
      </w:pPr>
    </w:p>
    <w:p w14:paraId="7A3FD470" w14:textId="77777777" w:rsidR="00F86ECC" w:rsidRDefault="00F86ECC" w:rsidP="001534D1">
      <w:pPr>
        <w:pStyle w:val="Listeafsnit"/>
        <w:ind w:left="360"/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  <w:b/>
        </w:rPr>
        <w:t>Licensudvalget</w:t>
      </w:r>
    </w:p>
    <w:p w14:paraId="7DC5BDE7" w14:textId="24D19FCC" w:rsidR="00B150E5" w:rsidRPr="005B129E" w:rsidRDefault="00377057" w:rsidP="00836D58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K</w:t>
      </w:r>
      <w:r w:rsidR="00B150E5" w:rsidRPr="005B129E">
        <w:rPr>
          <w:rFonts w:asciiTheme="minorHAnsi" w:hAnsiTheme="minorHAnsi" w:cstheme="minorHAnsi"/>
        </w:rPr>
        <w:t>vindelicensen prioriteres</w:t>
      </w:r>
      <w:r w:rsidRPr="005B129E">
        <w:rPr>
          <w:rFonts w:asciiTheme="minorHAnsi" w:hAnsiTheme="minorHAnsi" w:cstheme="minorHAnsi"/>
        </w:rPr>
        <w:t xml:space="preserve"> i både KLU, bestyrelsen og KEU</w:t>
      </w:r>
      <w:r w:rsidR="00FF61DC">
        <w:rPr>
          <w:rFonts w:asciiTheme="minorHAnsi" w:hAnsiTheme="minorHAnsi" w:cstheme="minorHAnsi"/>
        </w:rPr>
        <w:t>.</w:t>
      </w:r>
    </w:p>
    <w:p w14:paraId="26133271" w14:textId="6CC92BB7" w:rsidR="00B150E5" w:rsidRDefault="00B150E5" w:rsidP="00836D58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Udvalget</w:t>
      </w:r>
      <w:r w:rsidR="00FF61DC">
        <w:rPr>
          <w:rFonts w:asciiTheme="minorHAnsi" w:hAnsiTheme="minorHAnsi" w:cstheme="minorHAnsi"/>
        </w:rPr>
        <w:t xml:space="preserve"> </w:t>
      </w:r>
      <w:r w:rsidRPr="005B129E">
        <w:rPr>
          <w:rFonts w:asciiTheme="minorHAnsi" w:hAnsiTheme="minorHAnsi" w:cstheme="minorHAnsi"/>
        </w:rPr>
        <w:t>arbejder videre</w:t>
      </w:r>
      <w:r w:rsidR="00FF61DC">
        <w:rPr>
          <w:rFonts w:asciiTheme="minorHAnsi" w:hAnsiTheme="minorHAnsi" w:cstheme="minorHAnsi"/>
        </w:rPr>
        <w:t xml:space="preserve"> med Licensoplæg for 2022/2023. </w:t>
      </w:r>
    </w:p>
    <w:p w14:paraId="4982E5B4" w14:textId="77777777" w:rsidR="00B150E5" w:rsidRPr="005B129E" w:rsidRDefault="00B150E5" w:rsidP="00B150E5">
      <w:pPr>
        <w:pStyle w:val="Listeafsnit"/>
        <w:rPr>
          <w:rFonts w:asciiTheme="minorHAnsi" w:hAnsiTheme="minorHAnsi" w:cstheme="minorHAnsi"/>
        </w:rPr>
      </w:pPr>
    </w:p>
    <w:p w14:paraId="3DB2FD43" w14:textId="77777777" w:rsidR="001534D1" w:rsidRDefault="00F86ECC" w:rsidP="001534D1">
      <w:pPr>
        <w:pStyle w:val="Listeafsnit"/>
        <w:ind w:left="360"/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  <w:b/>
        </w:rPr>
        <w:t>Divisionsudvalget</w:t>
      </w:r>
    </w:p>
    <w:p w14:paraId="16AAC923" w14:textId="1B2CD294" w:rsidR="00377057" w:rsidRPr="005B129E" w:rsidRDefault="00377057" w:rsidP="00836D58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Udvidelse af udvalget så der er repræsentanter fra både 1. og 2. division</w:t>
      </w:r>
      <w:r w:rsidR="00FF61DC">
        <w:rPr>
          <w:rFonts w:asciiTheme="minorHAnsi" w:hAnsiTheme="minorHAnsi" w:cstheme="minorHAnsi"/>
        </w:rPr>
        <w:t>.</w:t>
      </w:r>
    </w:p>
    <w:p w14:paraId="30F2F65E" w14:textId="31F09F9E" w:rsidR="00F86ECC" w:rsidRDefault="00F86ECC" w:rsidP="00F86ECC">
      <w:pPr>
        <w:pStyle w:val="Listeafsnit"/>
        <w:rPr>
          <w:rFonts w:asciiTheme="minorHAnsi" w:hAnsiTheme="minorHAnsi" w:cstheme="minorHAnsi"/>
        </w:rPr>
      </w:pPr>
    </w:p>
    <w:p w14:paraId="77283CBF" w14:textId="5DAF6F1C" w:rsidR="001271B6" w:rsidRDefault="001271B6" w:rsidP="00F86ECC">
      <w:pPr>
        <w:pStyle w:val="Listeafsnit"/>
        <w:rPr>
          <w:rFonts w:asciiTheme="minorHAnsi" w:hAnsiTheme="minorHAnsi" w:cstheme="minorHAnsi"/>
        </w:rPr>
      </w:pPr>
    </w:p>
    <w:p w14:paraId="2E466B9A" w14:textId="5E9AB209" w:rsidR="001271B6" w:rsidRDefault="001271B6" w:rsidP="00F86ECC">
      <w:pPr>
        <w:pStyle w:val="Listeafsnit"/>
        <w:rPr>
          <w:rFonts w:asciiTheme="minorHAnsi" w:hAnsiTheme="minorHAnsi" w:cstheme="minorHAnsi"/>
        </w:rPr>
      </w:pPr>
    </w:p>
    <w:p w14:paraId="6FACDADC" w14:textId="555510B9" w:rsidR="001271B6" w:rsidRDefault="001271B6" w:rsidP="00F86ECC">
      <w:pPr>
        <w:pStyle w:val="Listeafsnit"/>
        <w:rPr>
          <w:rFonts w:asciiTheme="minorHAnsi" w:hAnsiTheme="minorHAnsi" w:cstheme="minorHAnsi"/>
        </w:rPr>
      </w:pPr>
    </w:p>
    <w:p w14:paraId="3B6F6B24" w14:textId="77777777" w:rsidR="001271B6" w:rsidRPr="005B129E" w:rsidRDefault="001271B6" w:rsidP="00F86ECC">
      <w:pPr>
        <w:pStyle w:val="Listeafsnit"/>
        <w:rPr>
          <w:rFonts w:asciiTheme="minorHAnsi" w:hAnsiTheme="minorHAnsi" w:cstheme="minorHAnsi"/>
        </w:rPr>
      </w:pPr>
    </w:p>
    <w:p w14:paraId="194F0327" w14:textId="77777777" w:rsidR="005A4D35" w:rsidRDefault="005A4D35" w:rsidP="001271B6">
      <w:pPr>
        <w:pStyle w:val="Listeafsnit"/>
        <w:ind w:left="360"/>
        <w:rPr>
          <w:rFonts w:asciiTheme="minorHAnsi" w:hAnsiTheme="minorHAnsi" w:cstheme="minorHAnsi"/>
          <w:b/>
        </w:rPr>
      </w:pPr>
    </w:p>
    <w:p w14:paraId="167F3874" w14:textId="77777777" w:rsidR="000620EA" w:rsidRDefault="000620EA" w:rsidP="001271B6">
      <w:pPr>
        <w:pStyle w:val="Listeafsnit"/>
        <w:ind w:left="360"/>
        <w:rPr>
          <w:rFonts w:asciiTheme="minorHAnsi" w:hAnsiTheme="minorHAnsi" w:cstheme="minorHAnsi"/>
          <w:b/>
        </w:rPr>
      </w:pPr>
    </w:p>
    <w:p w14:paraId="1866B7D8" w14:textId="1C3ACAB5" w:rsidR="001271B6" w:rsidRPr="001271B6" w:rsidRDefault="00F86ECC" w:rsidP="001271B6">
      <w:pPr>
        <w:pStyle w:val="Listeafsnit"/>
        <w:ind w:left="360"/>
        <w:rPr>
          <w:rFonts w:asciiTheme="minorHAnsi" w:hAnsiTheme="minorHAnsi" w:cstheme="minorHAnsi"/>
          <w:b/>
        </w:rPr>
      </w:pPr>
      <w:bookmarkStart w:id="0" w:name="_GoBack"/>
      <w:bookmarkEnd w:id="0"/>
      <w:r w:rsidRPr="001271B6">
        <w:rPr>
          <w:rFonts w:asciiTheme="minorHAnsi" w:hAnsiTheme="minorHAnsi" w:cstheme="minorHAnsi"/>
          <w:b/>
        </w:rPr>
        <w:t>Generalforsamlingen</w:t>
      </w:r>
      <w:r w:rsidR="00377057" w:rsidRPr="001271B6">
        <w:rPr>
          <w:rFonts w:asciiTheme="minorHAnsi" w:hAnsiTheme="minorHAnsi" w:cstheme="minorHAnsi"/>
          <w:b/>
        </w:rPr>
        <w:t xml:space="preserve"> </w:t>
      </w:r>
      <w:r w:rsidR="001271B6" w:rsidRPr="001271B6">
        <w:rPr>
          <w:rFonts w:asciiTheme="minorHAnsi" w:hAnsiTheme="minorHAnsi" w:cstheme="minorHAnsi"/>
          <w:b/>
        </w:rPr>
        <w:t>13. juni 2021</w:t>
      </w:r>
    </w:p>
    <w:p w14:paraId="1A984673" w14:textId="58394D28" w:rsidR="001271B6" w:rsidRPr="001271B6" w:rsidRDefault="00377057" w:rsidP="001271B6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 xml:space="preserve">Beslutning om ændring af </w:t>
      </w:r>
      <w:r w:rsidR="00F86ECC" w:rsidRPr="005B129E">
        <w:rPr>
          <w:rFonts w:asciiTheme="minorHAnsi" w:hAnsiTheme="minorHAnsi" w:cstheme="minorHAnsi"/>
        </w:rPr>
        <w:t>poin</w:t>
      </w:r>
      <w:r w:rsidRPr="005B129E">
        <w:rPr>
          <w:rFonts w:asciiTheme="minorHAnsi" w:hAnsiTheme="minorHAnsi" w:cstheme="minorHAnsi"/>
        </w:rPr>
        <w:t>tsystem ved overgang til slutspil er gennemført</w:t>
      </w:r>
      <w:r w:rsidR="00FF61DC">
        <w:rPr>
          <w:rFonts w:asciiTheme="minorHAnsi" w:hAnsiTheme="minorHAnsi" w:cstheme="minorHAnsi"/>
        </w:rPr>
        <w:t>.</w:t>
      </w:r>
    </w:p>
    <w:p w14:paraId="3D842C37" w14:textId="378D8313" w:rsidR="00FF61DC" w:rsidRPr="001271B6" w:rsidRDefault="00F86ECC" w:rsidP="001271B6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Udvidelse af ligaen</w:t>
      </w:r>
      <w:r w:rsidR="00377057" w:rsidRPr="005B129E">
        <w:rPr>
          <w:rFonts w:asciiTheme="minorHAnsi" w:hAnsiTheme="minorHAnsi" w:cstheme="minorHAnsi"/>
        </w:rPr>
        <w:t xml:space="preserve"> til 10 hold</w:t>
      </w:r>
      <w:r w:rsidR="001534D1">
        <w:rPr>
          <w:rFonts w:asciiTheme="minorHAnsi" w:hAnsiTheme="minorHAnsi" w:cstheme="minorHAnsi"/>
        </w:rPr>
        <w:t>. KLU anmodes</w:t>
      </w:r>
      <w:r w:rsidRPr="005B129E">
        <w:rPr>
          <w:rFonts w:asciiTheme="minorHAnsi" w:hAnsiTheme="minorHAnsi" w:cstheme="minorHAnsi"/>
        </w:rPr>
        <w:t xml:space="preserve"> om at lave en analyse</w:t>
      </w:r>
      <w:r w:rsidR="00377057" w:rsidRPr="005B129E">
        <w:rPr>
          <w:rFonts w:asciiTheme="minorHAnsi" w:hAnsiTheme="minorHAnsi" w:cstheme="minorHAnsi"/>
        </w:rPr>
        <w:t>, komme med begrundet forslag</w:t>
      </w:r>
      <w:r w:rsidR="001534D1">
        <w:rPr>
          <w:rFonts w:asciiTheme="minorHAnsi" w:hAnsiTheme="minorHAnsi" w:cstheme="minorHAnsi"/>
        </w:rPr>
        <w:t xml:space="preserve"> til</w:t>
      </w:r>
      <w:r w:rsidR="00377057" w:rsidRPr="005B129E">
        <w:rPr>
          <w:rFonts w:asciiTheme="minorHAnsi" w:hAnsiTheme="minorHAnsi" w:cstheme="minorHAnsi"/>
        </w:rPr>
        <w:t xml:space="preserve"> hvordan og hvornår en evt. udvidelse</w:t>
      </w:r>
      <w:r w:rsidR="005B129E">
        <w:rPr>
          <w:rFonts w:asciiTheme="minorHAnsi" w:hAnsiTheme="minorHAnsi" w:cstheme="minorHAnsi"/>
        </w:rPr>
        <w:t xml:space="preserve"> kan ske – eller ikke kan anbefales</w:t>
      </w:r>
      <w:r w:rsidR="00FF61DC">
        <w:rPr>
          <w:rFonts w:asciiTheme="minorHAnsi" w:hAnsiTheme="minorHAnsi" w:cstheme="minorHAnsi"/>
        </w:rPr>
        <w:t>.</w:t>
      </w:r>
    </w:p>
    <w:p w14:paraId="25E15363" w14:textId="19BE886B" w:rsidR="00FE3AA6" w:rsidRDefault="00377057" w:rsidP="00836D58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FE3AA6">
        <w:rPr>
          <w:rFonts w:asciiTheme="minorHAnsi" w:hAnsiTheme="minorHAnsi" w:cstheme="minorHAnsi"/>
        </w:rPr>
        <w:t xml:space="preserve">Vedtægter. Bestyrelsen prioriterer arbejdet med vedtægter og fortsætter med den lagte plan og strategi. Vigtigt med inddragelse </w:t>
      </w:r>
      <w:r w:rsidR="00052CE2" w:rsidRPr="00FE3AA6">
        <w:rPr>
          <w:rFonts w:asciiTheme="minorHAnsi" w:hAnsiTheme="minorHAnsi" w:cstheme="minorHAnsi"/>
        </w:rPr>
        <w:t>af divisionsklubberne og målet er uændret en stærk</w:t>
      </w:r>
      <w:r w:rsidRPr="00FE3AA6">
        <w:rPr>
          <w:rFonts w:asciiTheme="minorHAnsi" w:hAnsiTheme="minorHAnsi" w:cstheme="minorHAnsi"/>
        </w:rPr>
        <w:t xml:space="preserve"> samlet </w:t>
      </w:r>
      <w:r w:rsidR="00052CE2" w:rsidRPr="00FE3AA6">
        <w:rPr>
          <w:rFonts w:asciiTheme="minorHAnsi" w:hAnsiTheme="minorHAnsi" w:cstheme="minorHAnsi"/>
        </w:rPr>
        <w:t xml:space="preserve">forening. </w:t>
      </w:r>
      <w:r w:rsidR="00FE3AA6" w:rsidRPr="00FE3AA6">
        <w:rPr>
          <w:rFonts w:asciiTheme="minorHAnsi" w:hAnsiTheme="minorHAnsi" w:cstheme="minorHAnsi"/>
        </w:rPr>
        <w:t>D</w:t>
      </w:r>
      <w:r w:rsidR="00052CE2" w:rsidRPr="00FE3AA6">
        <w:rPr>
          <w:rFonts w:asciiTheme="minorHAnsi" w:hAnsiTheme="minorHAnsi" w:cstheme="minorHAnsi"/>
        </w:rPr>
        <w:t>er ønskes repræsentanter fra li</w:t>
      </w:r>
      <w:r w:rsidR="00FE3AA6">
        <w:rPr>
          <w:rFonts w:asciiTheme="minorHAnsi" w:hAnsiTheme="minorHAnsi" w:cstheme="minorHAnsi"/>
        </w:rPr>
        <w:t>ga, 1. division og 2. division</w:t>
      </w:r>
      <w:r w:rsidR="00FF61DC">
        <w:rPr>
          <w:rFonts w:asciiTheme="minorHAnsi" w:hAnsiTheme="minorHAnsi" w:cstheme="minorHAnsi"/>
        </w:rPr>
        <w:t>.</w:t>
      </w:r>
    </w:p>
    <w:p w14:paraId="118E663E" w14:textId="77777777" w:rsidR="00FE3AA6" w:rsidRPr="00FE3AA6" w:rsidRDefault="00FE3AA6" w:rsidP="00FE3AA6">
      <w:pPr>
        <w:rPr>
          <w:rFonts w:asciiTheme="minorHAnsi" w:hAnsiTheme="minorHAnsi" w:cstheme="minorHAnsi"/>
        </w:rPr>
      </w:pPr>
    </w:p>
    <w:p w14:paraId="362F5F8A" w14:textId="5270F491" w:rsidR="001271B6" w:rsidRPr="00FE3AA6" w:rsidRDefault="00052CE2" w:rsidP="001271B6">
      <w:pPr>
        <w:ind w:left="360"/>
        <w:rPr>
          <w:rFonts w:asciiTheme="minorHAnsi" w:hAnsiTheme="minorHAnsi" w:cstheme="minorHAnsi"/>
          <w:b/>
        </w:rPr>
      </w:pPr>
      <w:r w:rsidRPr="00FE3AA6">
        <w:rPr>
          <w:rFonts w:asciiTheme="minorHAnsi" w:hAnsiTheme="minorHAnsi" w:cstheme="minorHAnsi"/>
          <w:b/>
        </w:rPr>
        <w:t xml:space="preserve">Kommunikation og dialog med klubberne </w:t>
      </w:r>
    </w:p>
    <w:p w14:paraId="6AC55FFE" w14:textId="50B793B3" w:rsidR="00D82AAC" w:rsidRPr="005B129E" w:rsidRDefault="00D82AAC" w:rsidP="00836D58">
      <w:pPr>
        <w:pStyle w:val="Listeafsnit"/>
        <w:numPr>
          <w:ilvl w:val="0"/>
          <w:numId w:val="3"/>
        </w:numPr>
        <w:spacing w:after="200" w:line="276" w:lineRule="auto"/>
        <w:ind w:left="720"/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Hjemmesiden opdatere</w:t>
      </w:r>
      <w:r w:rsidRPr="00B340AA">
        <w:rPr>
          <w:rFonts w:asciiTheme="minorHAnsi" w:hAnsiTheme="minorHAnsi" w:cstheme="minorHAnsi"/>
        </w:rPr>
        <w:t>s</w:t>
      </w:r>
      <w:r w:rsidR="00FF61DC" w:rsidRPr="00B340AA">
        <w:rPr>
          <w:rFonts w:asciiTheme="minorHAnsi" w:hAnsiTheme="minorHAnsi" w:cstheme="minorHAnsi"/>
        </w:rPr>
        <w:t>.</w:t>
      </w:r>
    </w:p>
    <w:p w14:paraId="31007103" w14:textId="0738AD83" w:rsidR="00D82AAC" w:rsidRPr="005B129E" w:rsidRDefault="00FE3AA6" w:rsidP="00836D58">
      <w:pPr>
        <w:pStyle w:val="Listeafsnit"/>
        <w:numPr>
          <w:ilvl w:val="0"/>
          <w:numId w:val="3"/>
        </w:numPr>
        <w:spacing w:after="200"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til</w:t>
      </w:r>
      <w:r w:rsidR="00D82AAC" w:rsidRPr="005B129E">
        <w:rPr>
          <w:rFonts w:asciiTheme="minorHAnsi" w:hAnsiTheme="minorHAnsi" w:cstheme="minorHAnsi"/>
        </w:rPr>
        <w:t xml:space="preserve"> 1. og 2. divisionsklubberne om billeder til hjemmesiden. Der er nye billeder fra ligaen</w:t>
      </w:r>
      <w:r w:rsidR="001271B6">
        <w:rPr>
          <w:rFonts w:asciiTheme="minorHAnsi" w:hAnsiTheme="minorHAnsi" w:cstheme="minorHAnsi"/>
        </w:rPr>
        <w:t>.</w:t>
      </w:r>
    </w:p>
    <w:p w14:paraId="78FC3C8E" w14:textId="580C7C34" w:rsidR="00F86ECC" w:rsidRPr="005B129E" w:rsidRDefault="00F86ECC" w:rsidP="00836D58">
      <w:pPr>
        <w:pStyle w:val="Listeafsnit"/>
        <w:numPr>
          <w:ilvl w:val="0"/>
          <w:numId w:val="2"/>
        </w:numPr>
        <w:spacing w:after="200" w:line="276" w:lineRule="auto"/>
        <w:ind w:left="720"/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Nyhedsbrev</w:t>
      </w:r>
      <w:r w:rsidR="00FE3AA6">
        <w:rPr>
          <w:rFonts w:asciiTheme="minorHAnsi" w:hAnsiTheme="minorHAnsi" w:cstheme="minorHAnsi"/>
        </w:rPr>
        <w:t xml:space="preserve"> </w:t>
      </w:r>
      <w:r w:rsidR="001271B6">
        <w:rPr>
          <w:rFonts w:asciiTheme="minorHAnsi" w:hAnsiTheme="minorHAnsi" w:cstheme="minorHAnsi"/>
        </w:rPr>
        <w:t xml:space="preserve">udsendes </w:t>
      </w:r>
      <w:r w:rsidR="00FE3AA6">
        <w:rPr>
          <w:rFonts w:asciiTheme="minorHAnsi" w:hAnsiTheme="minorHAnsi" w:cstheme="minorHAnsi"/>
        </w:rPr>
        <w:t>med</w:t>
      </w:r>
      <w:r w:rsidR="00D82AAC" w:rsidRPr="005B129E">
        <w:rPr>
          <w:rFonts w:asciiTheme="minorHAnsi" w:hAnsiTheme="minorHAnsi" w:cstheme="minorHAnsi"/>
        </w:rPr>
        <w:t xml:space="preserve"> K</w:t>
      </w:r>
      <w:r w:rsidR="001271B6">
        <w:rPr>
          <w:rFonts w:asciiTheme="minorHAnsi" w:hAnsiTheme="minorHAnsi" w:cstheme="minorHAnsi"/>
        </w:rPr>
        <w:t>M som t</w:t>
      </w:r>
      <w:r w:rsidR="00D82AAC" w:rsidRPr="005B129E">
        <w:rPr>
          <w:rFonts w:asciiTheme="minorHAnsi" w:hAnsiTheme="minorHAnsi" w:cstheme="minorHAnsi"/>
        </w:rPr>
        <w:t>ovholder</w:t>
      </w:r>
      <w:r w:rsidR="00FF61DC">
        <w:rPr>
          <w:rFonts w:asciiTheme="minorHAnsi" w:hAnsiTheme="minorHAnsi" w:cstheme="minorHAnsi"/>
        </w:rPr>
        <w:t>.</w:t>
      </w:r>
    </w:p>
    <w:p w14:paraId="7FAC03D3" w14:textId="100BD465" w:rsidR="00FE3AA6" w:rsidRDefault="00052CE2" w:rsidP="00836D58">
      <w:pPr>
        <w:pStyle w:val="Listeafsnit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 w:cstheme="minorHAnsi"/>
        </w:rPr>
      </w:pPr>
      <w:r w:rsidRPr="005B129E">
        <w:rPr>
          <w:rFonts w:asciiTheme="minorHAnsi" w:hAnsiTheme="minorHAnsi" w:cstheme="minorHAnsi"/>
        </w:rPr>
        <w:t>D</w:t>
      </w:r>
      <w:r w:rsidR="00F86ECC" w:rsidRPr="005B129E">
        <w:rPr>
          <w:rFonts w:asciiTheme="minorHAnsi" w:hAnsiTheme="minorHAnsi" w:cstheme="minorHAnsi"/>
        </w:rPr>
        <w:t>agsordner og beslutningsreferat</w:t>
      </w:r>
      <w:r w:rsidRPr="005B129E">
        <w:rPr>
          <w:rFonts w:asciiTheme="minorHAnsi" w:hAnsiTheme="minorHAnsi" w:cstheme="minorHAnsi"/>
        </w:rPr>
        <w:t>er fra bestyrelsesmøder skal fremover</w:t>
      </w:r>
      <w:r w:rsidR="00F86ECC" w:rsidRPr="005B129E">
        <w:rPr>
          <w:rFonts w:asciiTheme="minorHAnsi" w:hAnsiTheme="minorHAnsi" w:cstheme="minorHAnsi"/>
        </w:rPr>
        <w:t xml:space="preserve"> ligge på hjemmesiden</w:t>
      </w:r>
      <w:r w:rsidR="001271B6">
        <w:rPr>
          <w:rFonts w:asciiTheme="minorHAnsi" w:hAnsiTheme="minorHAnsi" w:cstheme="minorHAnsi"/>
        </w:rPr>
        <w:t>.</w:t>
      </w:r>
    </w:p>
    <w:p w14:paraId="051BB9C1" w14:textId="77777777" w:rsidR="00FE3AA6" w:rsidRDefault="00FE3AA6" w:rsidP="00FE3AA6">
      <w:pPr>
        <w:pStyle w:val="Listeafsnit"/>
        <w:spacing w:after="200" w:line="276" w:lineRule="auto"/>
        <w:rPr>
          <w:rFonts w:asciiTheme="minorHAnsi" w:hAnsiTheme="minorHAnsi" w:cstheme="minorHAnsi"/>
        </w:rPr>
      </w:pPr>
    </w:p>
    <w:p w14:paraId="13B1DD95" w14:textId="77777777" w:rsidR="00FE3AA6" w:rsidRPr="00FE3AA6" w:rsidRDefault="00FE3AA6" w:rsidP="00836D58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FE3AA6">
        <w:rPr>
          <w:rFonts w:asciiTheme="minorHAnsi" w:hAnsiTheme="minorHAnsi" w:cstheme="minorHAnsi"/>
          <w:b/>
        </w:rPr>
        <w:t xml:space="preserve">Forhandlinger med DBU </w:t>
      </w:r>
    </w:p>
    <w:p w14:paraId="298E6703" w14:textId="016EBB15" w:rsidR="00F7795E" w:rsidRDefault="00FE3AA6" w:rsidP="00836D58">
      <w:pPr>
        <w:pStyle w:val="Listeafsnit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 w:cstheme="minorHAnsi"/>
        </w:rPr>
      </w:pPr>
      <w:r w:rsidRPr="00FE3AA6">
        <w:rPr>
          <w:rFonts w:asciiTheme="minorHAnsi" w:hAnsiTheme="minorHAnsi" w:cstheme="minorHAnsi"/>
        </w:rPr>
        <w:t>Indledende møde den 16. septemb</w:t>
      </w:r>
      <w:r w:rsidR="00F7795E">
        <w:rPr>
          <w:rFonts w:asciiTheme="minorHAnsi" w:hAnsiTheme="minorHAnsi" w:cstheme="minorHAnsi"/>
        </w:rPr>
        <w:t xml:space="preserve">er forud for </w:t>
      </w:r>
      <w:r w:rsidR="00F7795E" w:rsidRPr="005A4D35">
        <w:rPr>
          <w:rFonts w:asciiTheme="minorHAnsi" w:hAnsiTheme="minorHAnsi" w:cstheme="minorHAnsi"/>
          <w:color w:val="000000" w:themeColor="text1"/>
        </w:rPr>
        <w:t>kvindelandskampen</w:t>
      </w:r>
      <w:r w:rsidR="001271B6" w:rsidRPr="005A4D35">
        <w:rPr>
          <w:rFonts w:asciiTheme="minorHAnsi" w:hAnsiTheme="minorHAnsi" w:cstheme="minorHAnsi"/>
          <w:color w:val="000000" w:themeColor="text1"/>
        </w:rPr>
        <w:t xml:space="preserve"> i Viborg.</w:t>
      </w:r>
    </w:p>
    <w:p w14:paraId="57129550" w14:textId="77777777" w:rsidR="00F7795E" w:rsidRDefault="00F7795E" w:rsidP="00F7795E">
      <w:pPr>
        <w:pStyle w:val="Listeafsnit"/>
        <w:spacing w:after="200" w:line="276" w:lineRule="auto"/>
        <w:rPr>
          <w:rFonts w:asciiTheme="minorHAnsi" w:hAnsiTheme="minorHAnsi" w:cstheme="minorHAnsi"/>
        </w:rPr>
      </w:pPr>
    </w:p>
    <w:p w14:paraId="7EF6F2E1" w14:textId="77777777" w:rsidR="00F7795E" w:rsidRPr="00F7795E" w:rsidRDefault="00F7795E" w:rsidP="00836D58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</w:rPr>
      </w:pPr>
      <w:r w:rsidRPr="00F7795E">
        <w:rPr>
          <w:rFonts w:asciiTheme="minorHAnsi" w:hAnsiTheme="minorHAnsi" w:cstheme="minorHAnsi"/>
          <w:b/>
        </w:rPr>
        <w:t>Aktuelle sager</w:t>
      </w:r>
    </w:p>
    <w:p w14:paraId="62D09341" w14:textId="5DC8362B" w:rsidR="00F7795E" w:rsidRDefault="00F7795E" w:rsidP="00836D58">
      <w:pPr>
        <w:pStyle w:val="Listeafsnit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 w:cstheme="minorHAnsi"/>
        </w:rPr>
      </w:pPr>
      <w:r w:rsidRPr="00F7795E">
        <w:rPr>
          <w:rFonts w:asciiTheme="minorHAnsi" w:hAnsiTheme="minorHAnsi" w:cstheme="minorHAnsi"/>
        </w:rPr>
        <w:t xml:space="preserve">Prioritere at et eller flere medlemmer fra </w:t>
      </w:r>
      <w:proofErr w:type="spellStart"/>
      <w:r w:rsidRPr="00F7795E">
        <w:rPr>
          <w:rFonts w:asciiTheme="minorHAnsi" w:hAnsiTheme="minorHAnsi" w:cstheme="minorHAnsi"/>
        </w:rPr>
        <w:t>KDF’s</w:t>
      </w:r>
      <w:proofErr w:type="spellEnd"/>
      <w:r w:rsidRPr="00F7795E">
        <w:rPr>
          <w:rFonts w:asciiTheme="minorHAnsi" w:hAnsiTheme="minorHAnsi" w:cstheme="minorHAnsi"/>
        </w:rPr>
        <w:t xml:space="preserve"> bestyrelse er til</w:t>
      </w:r>
      <w:r w:rsidR="001271B6">
        <w:rPr>
          <w:rFonts w:asciiTheme="minorHAnsi" w:hAnsiTheme="minorHAnsi" w:cstheme="minorHAnsi"/>
        </w:rPr>
        <w:t xml:space="preserve"> </w:t>
      </w:r>
      <w:r w:rsidRPr="00F7795E">
        <w:rPr>
          <w:rFonts w:asciiTheme="minorHAnsi" w:hAnsiTheme="minorHAnsi" w:cstheme="minorHAnsi"/>
        </w:rPr>
        <w:t>stede ved kvindelandskampe</w:t>
      </w:r>
      <w:r w:rsidR="001271B6">
        <w:rPr>
          <w:rFonts w:asciiTheme="minorHAnsi" w:hAnsiTheme="minorHAnsi" w:cstheme="minorHAnsi"/>
        </w:rPr>
        <w:t>.</w:t>
      </w:r>
    </w:p>
    <w:p w14:paraId="76AE05A4" w14:textId="77777777" w:rsidR="00F7795E" w:rsidRDefault="00F7795E" w:rsidP="00F7795E">
      <w:pPr>
        <w:pStyle w:val="Listeafsnit"/>
        <w:spacing w:after="200" w:line="276" w:lineRule="auto"/>
        <w:rPr>
          <w:rFonts w:asciiTheme="minorHAnsi" w:hAnsiTheme="minorHAnsi" w:cstheme="minorHAnsi"/>
        </w:rPr>
      </w:pPr>
    </w:p>
    <w:p w14:paraId="0D1B6D67" w14:textId="77777777" w:rsidR="00F7795E" w:rsidRPr="00F7795E" w:rsidRDefault="00F7795E" w:rsidP="00836D58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</w:rPr>
      </w:pPr>
      <w:r w:rsidRPr="00F7795E">
        <w:rPr>
          <w:rFonts w:asciiTheme="minorHAnsi" w:hAnsiTheme="minorHAnsi" w:cstheme="minorHAnsi"/>
          <w:b/>
        </w:rPr>
        <w:t>Møder</w:t>
      </w:r>
    </w:p>
    <w:p w14:paraId="7040AF9A" w14:textId="1606F171" w:rsidR="00F7795E" w:rsidRDefault="00F7795E" w:rsidP="00836D58">
      <w:pPr>
        <w:pStyle w:val="Listeafsnit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 w:cstheme="minorHAnsi"/>
        </w:rPr>
      </w:pPr>
      <w:r w:rsidRPr="005A4D35">
        <w:rPr>
          <w:rFonts w:asciiTheme="minorHAnsi" w:hAnsiTheme="minorHAnsi" w:cstheme="minorHAnsi"/>
          <w:color w:val="000000" w:themeColor="text1"/>
        </w:rPr>
        <w:t>Koordin</w:t>
      </w:r>
      <w:r w:rsidR="001271B6" w:rsidRPr="005A4D35">
        <w:rPr>
          <w:rFonts w:asciiTheme="minorHAnsi" w:hAnsiTheme="minorHAnsi" w:cstheme="minorHAnsi"/>
          <w:color w:val="000000" w:themeColor="text1"/>
        </w:rPr>
        <w:t>ering</w:t>
      </w:r>
      <w:r w:rsidRPr="005A4D35">
        <w:rPr>
          <w:rFonts w:asciiTheme="minorHAnsi" w:hAnsiTheme="minorHAnsi" w:cstheme="minorHAnsi"/>
          <w:color w:val="000000" w:themeColor="text1"/>
        </w:rPr>
        <w:t xml:space="preserve"> af </w:t>
      </w:r>
      <w:r w:rsidRPr="00F7795E">
        <w:rPr>
          <w:rFonts w:asciiTheme="minorHAnsi" w:hAnsiTheme="minorHAnsi" w:cstheme="minorHAnsi"/>
        </w:rPr>
        <w:t xml:space="preserve">møder så de </w:t>
      </w:r>
      <w:r w:rsidR="001271B6">
        <w:rPr>
          <w:rFonts w:asciiTheme="minorHAnsi" w:hAnsiTheme="minorHAnsi" w:cstheme="minorHAnsi"/>
        </w:rPr>
        <w:t xml:space="preserve">kan </w:t>
      </w:r>
      <w:r w:rsidRPr="00F7795E">
        <w:rPr>
          <w:rFonts w:asciiTheme="minorHAnsi" w:hAnsiTheme="minorHAnsi" w:cstheme="minorHAnsi"/>
        </w:rPr>
        <w:t>samles på færre dage</w:t>
      </w:r>
      <w:r w:rsidR="001271B6">
        <w:rPr>
          <w:rFonts w:asciiTheme="minorHAnsi" w:hAnsiTheme="minorHAnsi" w:cstheme="minorHAnsi"/>
        </w:rPr>
        <w:t xml:space="preserve">. </w:t>
      </w:r>
    </w:p>
    <w:p w14:paraId="33069CF8" w14:textId="64D4DAC8" w:rsidR="001271B6" w:rsidRPr="001271B6" w:rsidRDefault="00F7795E" w:rsidP="001271B6">
      <w:pPr>
        <w:pStyle w:val="Listeafsnit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 w:cstheme="minorHAnsi"/>
        </w:rPr>
      </w:pPr>
      <w:r w:rsidRPr="00F7795E">
        <w:rPr>
          <w:rFonts w:asciiTheme="minorHAnsi" w:hAnsiTheme="minorHAnsi" w:cstheme="minorHAnsi"/>
        </w:rPr>
        <w:t xml:space="preserve">Fysiske møder 4 gange årligt dertil teams møder. </w:t>
      </w:r>
      <w:r w:rsidR="001271B6">
        <w:rPr>
          <w:rFonts w:asciiTheme="minorHAnsi" w:hAnsiTheme="minorHAnsi" w:cstheme="minorHAnsi"/>
        </w:rPr>
        <w:t>C</w:t>
      </w:r>
      <w:r w:rsidRPr="00F7795E">
        <w:rPr>
          <w:rFonts w:asciiTheme="minorHAnsi" w:hAnsiTheme="minorHAnsi" w:cstheme="minorHAnsi"/>
        </w:rPr>
        <w:t>a</w:t>
      </w:r>
      <w:r w:rsidR="001271B6">
        <w:rPr>
          <w:rFonts w:asciiTheme="minorHAnsi" w:hAnsiTheme="minorHAnsi" w:cstheme="minorHAnsi"/>
        </w:rPr>
        <w:t>.</w:t>
      </w:r>
      <w:r w:rsidRPr="00F7795E">
        <w:rPr>
          <w:rFonts w:asciiTheme="minorHAnsi" w:hAnsiTheme="minorHAnsi" w:cstheme="minorHAnsi"/>
        </w:rPr>
        <w:t xml:space="preserve"> 1 møde/måned</w:t>
      </w:r>
      <w:r w:rsidR="001271B6">
        <w:rPr>
          <w:rFonts w:asciiTheme="minorHAnsi" w:hAnsiTheme="minorHAnsi" w:cstheme="minorHAnsi"/>
        </w:rPr>
        <w:t>.</w:t>
      </w:r>
    </w:p>
    <w:p w14:paraId="471F4EC1" w14:textId="77777777" w:rsidR="00FE3AA6" w:rsidRPr="00FE3AA6" w:rsidRDefault="00FE3AA6" w:rsidP="00FE3AA6">
      <w:pPr>
        <w:pStyle w:val="Listeafsnit"/>
        <w:rPr>
          <w:rFonts w:asciiTheme="minorHAnsi" w:hAnsiTheme="minorHAnsi" w:cstheme="minorHAnsi"/>
        </w:rPr>
      </w:pPr>
    </w:p>
    <w:p w14:paraId="171D2DA3" w14:textId="33836DFD" w:rsidR="00CB6F15" w:rsidRPr="005A4D35" w:rsidRDefault="001271B6" w:rsidP="00CB6F15">
      <w:pPr>
        <w:spacing w:after="20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5A4D35">
        <w:rPr>
          <w:rFonts w:asciiTheme="minorHAnsi" w:hAnsiTheme="minorHAnsi" w:cstheme="minorHAnsi"/>
          <w:b/>
          <w:bCs/>
          <w:color w:val="000000" w:themeColor="text1"/>
        </w:rPr>
        <w:t>Eventuelt</w:t>
      </w:r>
    </w:p>
    <w:p w14:paraId="556C92CA" w14:textId="77777777" w:rsidR="00D3272D" w:rsidRDefault="00CB6F15" w:rsidP="00CB6F15">
      <w:pPr>
        <w:ind w:left="360"/>
        <w:rPr>
          <w:rFonts w:asciiTheme="minorHAnsi" w:hAnsiTheme="minorHAnsi" w:cstheme="minorHAnsi"/>
        </w:rPr>
      </w:pPr>
      <w:r w:rsidRPr="00CB6F15">
        <w:rPr>
          <w:rFonts w:asciiTheme="minorHAnsi" w:hAnsiTheme="minorHAnsi" w:cstheme="minorHAnsi"/>
          <w:b/>
        </w:rPr>
        <w:t>Dommerudvalget</w:t>
      </w:r>
    </w:p>
    <w:p w14:paraId="0C0B5739" w14:textId="07CA005F" w:rsidR="00F86ECC" w:rsidRDefault="00CB6F15" w:rsidP="00AE6271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1271B6">
        <w:rPr>
          <w:rFonts w:asciiTheme="minorHAnsi" w:hAnsiTheme="minorHAnsi" w:cstheme="minorHAnsi"/>
        </w:rPr>
        <w:t>J</w:t>
      </w:r>
      <w:r w:rsidR="001271B6" w:rsidRPr="001271B6">
        <w:rPr>
          <w:rFonts w:asciiTheme="minorHAnsi" w:hAnsiTheme="minorHAnsi" w:cstheme="minorHAnsi"/>
        </w:rPr>
        <w:t>B</w:t>
      </w:r>
      <w:r w:rsidRPr="001271B6">
        <w:rPr>
          <w:rFonts w:asciiTheme="minorHAnsi" w:hAnsiTheme="minorHAnsi" w:cstheme="minorHAnsi"/>
        </w:rPr>
        <w:t xml:space="preserve"> arbejder</w:t>
      </w:r>
      <w:r w:rsidR="00FE3AA6" w:rsidRPr="001271B6">
        <w:rPr>
          <w:rFonts w:asciiTheme="minorHAnsi" w:hAnsiTheme="minorHAnsi" w:cstheme="minorHAnsi"/>
        </w:rPr>
        <w:t xml:space="preserve"> videre med forslag om at klubledere, cheftrænere og spillerrepræsentanter mødes med dommere og dommerudvalget. Evt</w:t>
      </w:r>
      <w:r w:rsidR="001271B6" w:rsidRPr="001271B6">
        <w:rPr>
          <w:rFonts w:asciiTheme="minorHAnsi" w:hAnsiTheme="minorHAnsi" w:cstheme="minorHAnsi"/>
        </w:rPr>
        <w:t>.</w:t>
      </w:r>
      <w:r w:rsidR="00FE3AA6" w:rsidRPr="001271B6">
        <w:rPr>
          <w:rFonts w:asciiTheme="minorHAnsi" w:hAnsiTheme="minorHAnsi" w:cstheme="minorHAnsi"/>
        </w:rPr>
        <w:t xml:space="preserve"> et møde for ligaklubberne og et møde for divisionsklubberne</w:t>
      </w:r>
      <w:r w:rsidR="001271B6" w:rsidRPr="001271B6">
        <w:rPr>
          <w:rFonts w:asciiTheme="minorHAnsi" w:hAnsiTheme="minorHAnsi" w:cstheme="minorHAnsi"/>
        </w:rPr>
        <w:t xml:space="preserve">. </w:t>
      </w:r>
    </w:p>
    <w:p w14:paraId="6B7CF3BB" w14:textId="77777777" w:rsidR="001271B6" w:rsidRPr="001271B6" w:rsidRDefault="001271B6" w:rsidP="001271B6">
      <w:pPr>
        <w:pStyle w:val="Listeafsnit"/>
        <w:rPr>
          <w:rFonts w:asciiTheme="minorHAnsi" w:hAnsiTheme="minorHAnsi" w:cstheme="minorHAnsi"/>
        </w:rPr>
      </w:pPr>
    </w:p>
    <w:p w14:paraId="1DA1EB4C" w14:textId="77777777" w:rsidR="001271B6" w:rsidRDefault="00F57619" w:rsidP="001271B6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Spillerberettigelse</w:t>
      </w:r>
    </w:p>
    <w:p w14:paraId="2A1DD7FC" w14:textId="447A376F" w:rsidR="00F86ECC" w:rsidRPr="005A4D35" w:rsidRDefault="00F86ECC" w:rsidP="001271B6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bCs/>
          <w:color w:val="000000" w:themeColor="text1"/>
        </w:rPr>
      </w:pPr>
      <w:r w:rsidRPr="005A4D35">
        <w:rPr>
          <w:rFonts w:asciiTheme="minorHAnsi" w:hAnsiTheme="minorHAnsi" w:cstheme="minorHAnsi"/>
          <w:bCs/>
          <w:color w:val="000000" w:themeColor="text1"/>
        </w:rPr>
        <w:t>Mandagskampe – på grund af TV. Der er opbakning i KDF til at det ændres. Så man er spilleberettiget</w:t>
      </w:r>
      <w:r w:rsidR="001271B6" w:rsidRPr="005A4D35">
        <w:rPr>
          <w:rFonts w:asciiTheme="minorHAnsi" w:hAnsiTheme="minorHAnsi" w:cstheme="minorHAnsi"/>
          <w:bCs/>
          <w:color w:val="000000" w:themeColor="text1"/>
        </w:rPr>
        <w:t>,</w:t>
      </w:r>
      <w:r w:rsidRPr="005A4D35">
        <w:rPr>
          <w:rFonts w:asciiTheme="minorHAnsi" w:hAnsiTheme="minorHAnsi" w:cstheme="minorHAnsi"/>
          <w:bCs/>
          <w:color w:val="000000" w:themeColor="text1"/>
        </w:rPr>
        <w:t xml:space="preserve"> hvis </w:t>
      </w:r>
      <w:r w:rsidR="001271B6" w:rsidRPr="005A4D35">
        <w:rPr>
          <w:rFonts w:asciiTheme="minorHAnsi" w:hAnsiTheme="minorHAnsi" w:cstheme="minorHAnsi"/>
          <w:bCs/>
          <w:color w:val="000000" w:themeColor="text1"/>
        </w:rPr>
        <w:t xml:space="preserve">man </w:t>
      </w:r>
      <w:r w:rsidRPr="005A4D35">
        <w:rPr>
          <w:rFonts w:asciiTheme="minorHAnsi" w:hAnsiTheme="minorHAnsi" w:cstheme="minorHAnsi"/>
          <w:bCs/>
          <w:color w:val="000000" w:themeColor="text1"/>
        </w:rPr>
        <w:t>har spillet en mandagskamp</w:t>
      </w:r>
      <w:r w:rsidR="00F57619" w:rsidRPr="005A4D35">
        <w:rPr>
          <w:rFonts w:asciiTheme="minorHAnsi" w:hAnsiTheme="minorHAnsi" w:cstheme="minorHAnsi"/>
          <w:bCs/>
          <w:color w:val="000000" w:themeColor="text1"/>
        </w:rPr>
        <w:t>.</w:t>
      </w:r>
      <w:r w:rsidR="001271B6" w:rsidRPr="005A4D35">
        <w:rPr>
          <w:rFonts w:asciiTheme="minorHAnsi" w:hAnsiTheme="minorHAnsi" w:cstheme="minorHAnsi"/>
          <w:bCs/>
          <w:color w:val="000000" w:themeColor="text1"/>
        </w:rPr>
        <w:t xml:space="preserve"> Dvs. a</w:t>
      </w:r>
      <w:r w:rsidR="00F57619" w:rsidRPr="005A4D35">
        <w:rPr>
          <w:rFonts w:asciiTheme="minorHAnsi" w:hAnsiTheme="minorHAnsi" w:cstheme="minorHAnsi"/>
          <w:bCs/>
          <w:color w:val="000000" w:themeColor="text1"/>
        </w:rPr>
        <w:t xml:space="preserve">t </w:t>
      </w:r>
      <w:r w:rsidR="001271B6" w:rsidRPr="005A4D35">
        <w:rPr>
          <w:rFonts w:asciiTheme="minorHAnsi" w:hAnsiTheme="minorHAnsi" w:cstheme="minorHAnsi"/>
          <w:bCs/>
          <w:color w:val="000000" w:themeColor="text1"/>
        </w:rPr>
        <w:t xml:space="preserve">en </w:t>
      </w:r>
      <w:r w:rsidR="00F57619" w:rsidRPr="005A4D35">
        <w:rPr>
          <w:rFonts w:asciiTheme="minorHAnsi" w:hAnsiTheme="minorHAnsi" w:cstheme="minorHAnsi"/>
          <w:bCs/>
          <w:color w:val="000000" w:themeColor="text1"/>
        </w:rPr>
        <w:t>mandag</w:t>
      </w:r>
      <w:r w:rsidR="001271B6" w:rsidRPr="005A4D35">
        <w:rPr>
          <w:rFonts w:asciiTheme="minorHAnsi" w:hAnsiTheme="minorHAnsi" w:cstheme="minorHAnsi"/>
          <w:bCs/>
          <w:color w:val="000000" w:themeColor="text1"/>
        </w:rPr>
        <w:t>skamp</w:t>
      </w:r>
      <w:r w:rsidR="00F57619" w:rsidRPr="005A4D35">
        <w:rPr>
          <w:rFonts w:asciiTheme="minorHAnsi" w:hAnsiTheme="minorHAnsi" w:cstheme="minorHAnsi"/>
          <w:bCs/>
          <w:color w:val="000000" w:themeColor="text1"/>
        </w:rPr>
        <w:t xml:space="preserve"> regnes med </w:t>
      </w:r>
      <w:r w:rsidR="001271B6" w:rsidRPr="005A4D35">
        <w:rPr>
          <w:rFonts w:asciiTheme="minorHAnsi" w:hAnsiTheme="minorHAnsi" w:cstheme="minorHAnsi"/>
          <w:bCs/>
          <w:color w:val="000000" w:themeColor="text1"/>
        </w:rPr>
        <w:t>som w</w:t>
      </w:r>
      <w:r w:rsidR="00F57619" w:rsidRPr="005A4D35">
        <w:rPr>
          <w:rFonts w:asciiTheme="minorHAnsi" w:hAnsiTheme="minorHAnsi" w:cstheme="minorHAnsi"/>
          <w:bCs/>
          <w:color w:val="000000" w:themeColor="text1"/>
        </w:rPr>
        <w:t>eekend</w:t>
      </w:r>
      <w:r w:rsidR="001271B6" w:rsidRPr="005A4D35">
        <w:rPr>
          <w:rFonts w:asciiTheme="minorHAnsi" w:hAnsiTheme="minorHAnsi" w:cstheme="minorHAnsi"/>
          <w:bCs/>
          <w:color w:val="000000" w:themeColor="text1"/>
        </w:rPr>
        <w:t>kampe.</w:t>
      </w:r>
    </w:p>
    <w:p w14:paraId="55F3B3D0" w14:textId="77777777" w:rsidR="003F3000" w:rsidRPr="001271B6" w:rsidRDefault="003F3000" w:rsidP="001D1A9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</w:p>
    <w:p w14:paraId="01462788" w14:textId="77777777" w:rsidR="00F57619" w:rsidRDefault="00F57619" w:rsidP="001D1A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067112B" w14:textId="150E40CE" w:rsidR="00F57619" w:rsidRPr="005B129E" w:rsidRDefault="00F57619" w:rsidP="001D1A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Mette Worsøe, referent</w:t>
      </w:r>
      <w:r w:rsidR="00497C95">
        <w:rPr>
          <w:rFonts w:asciiTheme="minorHAnsi" w:hAnsiTheme="minorHAnsi" w:cstheme="minorHAnsi"/>
          <w:color w:val="000000"/>
        </w:rPr>
        <w:t xml:space="preserve">, den </w:t>
      </w:r>
      <w:r>
        <w:rPr>
          <w:rFonts w:asciiTheme="minorHAnsi" w:hAnsiTheme="minorHAnsi" w:cstheme="minorHAnsi"/>
          <w:color w:val="000000"/>
        </w:rPr>
        <w:t>14. september 2021</w:t>
      </w:r>
    </w:p>
    <w:sectPr w:rsidR="00F57619" w:rsidRPr="005B129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9E85" w14:textId="77777777" w:rsidR="007D11A2" w:rsidRDefault="007D11A2" w:rsidP="00A567BA">
      <w:r>
        <w:separator/>
      </w:r>
    </w:p>
  </w:endnote>
  <w:endnote w:type="continuationSeparator" w:id="0">
    <w:p w14:paraId="035B94C0" w14:textId="77777777" w:rsidR="007D11A2" w:rsidRDefault="007D11A2" w:rsidP="00A5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CBF1" w14:textId="77777777" w:rsidR="007D11A2" w:rsidRDefault="007D11A2" w:rsidP="00A567BA">
      <w:r>
        <w:separator/>
      </w:r>
    </w:p>
  </w:footnote>
  <w:footnote w:type="continuationSeparator" w:id="0">
    <w:p w14:paraId="108AB2EE" w14:textId="77777777" w:rsidR="007D11A2" w:rsidRDefault="007D11A2" w:rsidP="00A5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72C1" w14:textId="77777777" w:rsidR="00095A94" w:rsidRDefault="00095A94">
    <w:pPr>
      <w:pStyle w:val="Sidehoved"/>
    </w:pPr>
    <w:r w:rsidRPr="007D091B">
      <w:rPr>
        <w:noProof/>
      </w:rPr>
      <w:drawing>
        <wp:inline distT="0" distB="0" distL="0" distR="0" wp14:anchorId="317684F9" wp14:editId="2AD80858">
          <wp:extent cx="6120130" cy="797560"/>
          <wp:effectExtent l="0" t="0" r="0" b="2540"/>
          <wp:docPr id="1" name="Billede 1" descr="C:\Users\maje\AppData\Local\Temp\14\XPgrpwise\t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e\AppData\Local\Temp\14\XPgrpwise\top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6D6"/>
    <w:multiLevelType w:val="hybridMultilevel"/>
    <w:tmpl w:val="01FEC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66D"/>
    <w:multiLevelType w:val="hybridMultilevel"/>
    <w:tmpl w:val="22AA2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6ADE"/>
    <w:multiLevelType w:val="hybridMultilevel"/>
    <w:tmpl w:val="08724E2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65152"/>
    <w:multiLevelType w:val="hybridMultilevel"/>
    <w:tmpl w:val="E2FA5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47E"/>
    <w:multiLevelType w:val="hybridMultilevel"/>
    <w:tmpl w:val="9F68C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1BA7"/>
    <w:multiLevelType w:val="hybridMultilevel"/>
    <w:tmpl w:val="3B3AA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482B"/>
    <w:multiLevelType w:val="hybridMultilevel"/>
    <w:tmpl w:val="0AC222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536ED3"/>
    <w:multiLevelType w:val="hybridMultilevel"/>
    <w:tmpl w:val="237004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7A628D"/>
    <w:multiLevelType w:val="hybridMultilevel"/>
    <w:tmpl w:val="1288637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B4345"/>
    <w:multiLevelType w:val="hybridMultilevel"/>
    <w:tmpl w:val="6D62A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B"/>
    <w:rsid w:val="00003405"/>
    <w:rsid w:val="0000623A"/>
    <w:rsid w:val="0003007A"/>
    <w:rsid w:val="00042C93"/>
    <w:rsid w:val="00044843"/>
    <w:rsid w:val="00052CE2"/>
    <w:rsid w:val="0005464D"/>
    <w:rsid w:val="000620EA"/>
    <w:rsid w:val="000703FA"/>
    <w:rsid w:val="0007052F"/>
    <w:rsid w:val="000840C0"/>
    <w:rsid w:val="00095A94"/>
    <w:rsid w:val="000A071A"/>
    <w:rsid w:val="000C6E46"/>
    <w:rsid w:val="000D121C"/>
    <w:rsid w:val="000E54ED"/>
    <w:rsid w:val="00122382"/>
    <w:rsid w:val="001271B6"/>
    <w:rsid w:val="00130BA3"/>
    <w:rsid w:val="00132895"/>
    <w:rsid w:val="00151E72"/>
    <w:rsid w:val="001534D1"/>
    <w:rsid w:val="00154538"/>
    <w:rsid w:val="0016418F"/>
    <w:rsid w:val="00170697"/>
    <w:rsid w:val="001763F2"/>
    <w:rsid w:val="00185447"/>
    <w:rsid w:val="001957EE"/>
    <w:rsid w:val="001A49A8"/>
    <w:rsid w:val="001A5753"/>
    <w:rsid w:val="001A689B"/>
    <w:rsid w:val="001B1325"/>
    <w:rsid w:val="001D1A92"/>
    <w:rsid w:val="001E1CD4"/>
    <w:rsid w:val="001F0CEC"/>
    <w:rsid w:val="001F1B41"/>
    <w:rsid w:val="00200B67"/>
    <w:rsid w:val="00203620"/>
    <w:rsid w:val="002136B7"/>
    <w:rsid w:val="00215069"/>
    <w:rsid w:val="00224F69"/>
    <w:rsid w:val="00225B3D"/>
    <w:rsid w:val="002416D7"/>
    <w:rsid w:val="002466D5"/>
    <w:rsid w:val="002850E3"/>
    <w:rsid w:val="00291704"/>
    <w:rsid w:val="002C0930"/>
    <w:rsid w:val="002E7D60"/>
    <w:rsid w:val="002F3A9F"/>
    <w:rsid w:val="00302F33"/>
    <w:rsid w:val="00337859"/>
    <w:rsid w:val="00343C28"/>
    <w:rsid w:val="00353517"/>
    <w:rsid w:val="00363422"/>
    <w:rsid w:val="00363EED"/>
    <w:rsid w:val="00370841"/>
    <w:rsid w:val="0037400A"/>
    <w:rsid w:val="00377057"/>
    <w:rsid w:val="00390E53"/>
    <w:rsid w:val="003A6EF4"/>
    <w:rsid w:val="003D1E9E"/>
    <w:rsid w:val="003D2917"/>
    <w:rsid w:val="003D4E0D"/>
    <w:rsid w:val="003F3000"/>
    <w:rsid w:val="004052AE"/>
    <w:rsid w:val="00417C3E"/>
    <w:rsid w:val="00435A1D"/>
    <w:rsid w:val="00437399"/>
    <w:rsid w:val="004662E5"/>
    <w:rsid w:val="00475467"/>
    <w:rsid w:val="00477DCF"/>
    <w:rsid w:val="00484CB0"/>
    <w:rsid w:val="00493A30"/>
    <w:rsid w:val="0049686E"/>
    <w:rsid w:val="00497C95"/>
    <w:rsid w:val="004B5989"/>
    <w:rsid w:val="004D0121"/>
    <w:rsid w:val="004D6A25"/>
    <w:rsid w:val="004E37F8"/>
    <w:rsid w:val="004F4A8F"/>
    <w:rsid w:val="004F4AC2"/>
    <w:rsid w:val="00505AB6"/>
    <w:rsid w:val="005126AE"/>
    <w:rsid w:val="00512ED0"/>
    <w:rsid w:val="005201C5"/>
    <w:rsid w:val="00521D47"/>
    <w:rsid w:val="00550243"/>
    <w:rsid w:val="00566F90"/>
    <w:rsid w:val="005A4D35"/>
    <w:rsid w:val="005B129E"/>
    <w:rsid w:val="005C74F3"/>
    <w:rsid w:val="005E3FDD"/>
    <w:rsid w:val="005F1231"/>
    <w:rsid w:val="005F24BA"/>
    <w:rsid w:val="005F3005"/>
    <w:rsid w:val="005F4B2F"/>
    <w:rsid w:val="005F5C04"/>
    <w:rsid w:val="006079B9"/>
    <w:rsid w:val="006110B3"/>
    <w:rsid w:val="00627ABB"/>
    <w:rsid w:val="00635873"/>
    <w:rsid w:val="006525D7"/>
    <w:rsid w:val="00655381"/>
    <w:rsid w:val="00664804"/>
    <w:rsid w:val="006866FE"/>
    <w:rsid w:val="00695E9D"/>
    <w:rsid w:val="006E1E21"/>
    <w:rsid w:val="006E6AFA"/>
    <w:rsid w:val="00701C43"/>
    <w:rsid w:val="007125F0"/>
    <w:rsid w:val="00742173"/>
    <w:rsid w:val="0076106B"/>
    <w:rsid w:val="00770BF1"/>
    <w:rsid w:val="0078454F"/>
    <w:rsid w:val="00786F20"/>
    <w:rsid w:val="00794C36"/>
    <w:rsid w:val="007A4F44"/>
    <w:rsid w:val="007B5235"/>
    <w:rsid w:val="007C4123"/>
    <w:rsid w:val="007D091B"/>
    <w:rsid w:val="007D11A2"/>
    <w:rsid w:val="007D406C"/>
    <w:rsid w:val="00800049"/>
    <w:rsid w:val="00802F4E"/>
    <w:rsid w:val="0080592D"/>
    <w:rsid w:val="008109E0"/>
    <w:rsid w:val="00830220"/>
    <w:rsid w:val="00836D58"/>
    <w:rsid w:val="00836F77"/>
    <w:rsid w:val="00846D2B"/>
    <w:rsid w:val="008515F2"/>
    <w:rsid w:val="00852998"/>
    <w:rsid w:val="00856869"/>
    <w:rsid w:val="008613FB"/>
    <w:rsid w:val="00862A40"/>
    <w:rsid w:val="00863FB6"/>
    <w:rsid w:val="0087706D"/>
    <w:rsid w:val="00882F99"/>
    <w:rsid w:val="00885682"/>
    <w:rsid w:val="00891A0D"/>
    <w:rsid w:val="00894F45"/>
    <w:rsid w:val="008A42CF"/>
    <w:rsid w:val="008C4BB6"/>
    <w:rsid w:val="00915ED7"/>
    <w:rsid w:val="00917487"/>
    <w:rsid w:val="00923F81"/>
    <w:rsid w:val="009256FA"/>
    <w:rsid w:val="00933A45"/>
    <w:rsid w:val="0093799F"/>
    <w:rsid w:val="00951461"/>
    <w:rsid w:val="009538A3"/>
    <w:rsid w:val="00974763"/>
    <w:rsid w:val="0098326A"/>
    <w:rsid w:val="0098720D"/>
    <w:rsid w:val="00995F7B"/>
    <w:rsid w:val="009A3704"/>
    <w:rsid w:val="009B0584"/>
    <w:rsid w:val="009E77D0"/>
    <w:rsid w:val="009F0FEE"/>
    <w:rsid w:val="00A25AA4"/>
    <w:rsid w:val="00A41466"/>
    <w:rsid w:val="00A567BA"/>
    <w:rsid w:val="00A671D4"/>
    <w:rsid w:val="00A675BB"/>
    <w:rsid w:val="00A73C63"/>
    <w:rsid w:val="00A87EA0"/>
    <w:rsid w:val="00A91B79"/>
    <w:rsid w:val="00A94AB7"/>
    <w:rsid w:val="00AC22F5"/>
    <w:rsid w:val="00AC2F17"/>
    <w:rsid w:val="00B04816"/>
    <w:rsid w:val="00B150E5"/>
    <w:rsid w:val="00B340AA"/>
    <w:rsid w:val="00B4002C"/>
    <w:rsid w:val="00B52BC3"/>
    <w:rsid w:val="00B731BF"/>
    <w:rsid w:val="00B839AE"/>
    <w:rsid w:val="00BA49D4"/>
    <w:rsid w:val="00BA6484"/>
    <w:rsid w:val="00BC4D83"/>
    <w:rsid w:val="00BE5F6D"/>
    <w:rsid w:val="00C04779"/>
    <w:rsid w:val="00C122DB"/>
    <w:rsid w:val="00C273DF"/>
    <w:rsid w:val="00C30D58"/>
    <w:rsid w:val="00C33D6C"/>
    <w:rsid w:val="00C35E7C"/>
    <w:rsid w:val="00C41FB5"/>
    <w:rsid w:val="00C55094"/>
    <w:rsid w:val="00C600C8"/>
    <w:rsid w:val="00C60AFD"/>
    <w:rsid w:val="00CA553D"/>
    <w:rsid w:val="00CB012A"/>
    <w:rsid w:val="00CB0CBF"/>
    <w:rsid w:val="00CB2599"/>
    <w:rsid w:val="00CB6F15"/>
    <w:rsid w:val="00CE3DB7"/>
    <w:rsid w:val="00CE5530"/>
    <w:rsid w:val="00CF0E05"/>
    <w:rsid w:val="00CF648E"/>
    <w:rsid w:val="00D073B8"/>
    <w:rsid w:val="00D11283"/>
    <w:rsid w:val="00D240C0"/>
    <w:rsid w:val="00D3272D"/>
    <w:rsid w:val="00D431F2"/>
    <w:rsid w:val="00D519EF"/>
    <w:rsid w:val="00D55966"/>
    <w:rsid w:val="00D56F36"/>
    <w:rsid w:val="00D603DC"/>
    <w:rsid w:val="00D6565A"/>
    <w:rsid w:val="00D80DFA"/>
    <w:rsid w:val="00D82AAC"/>
    <w:rsid w:val="00D84D1E"/>
    <w:rsid w:val="00DA0EFF"/>
    <w:rsid w:val="00DC4AF6"/>
    <w:rsid w:val="00DD0D6F"/>
    <w:rsid w:val="00E03202"/>
    <w:rsid w:val="00E1489E"/>
    <w:rsid w:val="00E25C8D"/>
    <w:rsid w:val="00E45ABD"/>
    <w:rsid w:val="00E604F3"/>
    <w:rsid w:val="00E614EA"/>
    <w:rsid w:val="00E729F4"/>
    <w:rsid w:val="00E86B5E"/>
    <w:rsid w:val="00EB40D2"/>
    <w:rsid w:val="00EB7E75"/>
    <w:rsid w:val="00ED489F"/>
    <w:rsid w:val="00EE391E"/>
    <w:rsid w:val="00EE5998"/>
    <w:rsid w:val="00EF159D"/>
    <w:rsid w:val="00F0615C"/>
    <w:rsid w:val="00F2137A"/>
    <w:rsid w:val="00F36167"/>
    <w:rsid w:val="00F57619"/>
    <w:rsid w:val="00F71E59"/>
    <w:rsid w:val="00F7795E"/>
    <w:rsid w:val="00F86ECC"/>
    <w:rsid w:val="00FA2F27"/>
    <w:rsid w:val="00FC3967"/>
    <w:rsid w:val="00FD69A3"/>
    <w:rsid w:val="00FE3AA6"/>
    <w:rsid w:val="00FE6ED7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F4094"/>
  <w15:docId w15:val="{744C6695-0B68-49D1-98B1-313C8A4C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091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22F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C6E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C6E4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6079B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079B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079B9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079B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079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6869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856869"/>
    <w:rPr>
      <w:b/>
      <w:bCs/>
    </w:rPr>
  </w:style>
  <w:style w:type="paragraph" w:styleId="Sidehoved">
    <w:name w:val="header"/>
    <w:basedOn w:val="Normal"/>
    <w:link w:val="SidehovedTegn"/>
    <w:unhideWhenUsed/>
    <w:rsid w:val="00A567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567BA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A567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567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4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507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2685">
                  <w:blockQuote w:val="1"/>
                  <w:marLeft w:val="20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5" w:color="0088CC"/>
                    <w:bottom w:val="none" w:sz="0" w:space="0" w:color="auto"/>
                    <w:right w:val="none" w:sz="0" w:space="0" w:color="auto"/>
                  </w:divBdr>
                  <w:divsChild>
                    <w:div w:id="1584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74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6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865">
                  <w:blockQuote w:val="1"/>
                  <w:marLeft w:val="20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5" w:color="0088CC"/>
                    <w:bottom w:val="none" w:sz="0" w:space="0" w:color="auto"/>
                    <w:right w:val="none" w:sz="0" w:space="0" w:color="auto"/>
                  </w:divBdr>
                  <w:divsChild>
                    <w:div w:id="2056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4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7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84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22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86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063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142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139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667229">
                                                                                                              <w:marLeft w:val="4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63D3-32B6-43B7-8294-04D2C23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Faaborg-Midtfyn Kommune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</dc:creator>
  <cp:keywords/>
  <dc:description/>
  <cp:lastModifiedBy>Mette Worsøe</cp:lastModifiedBy>
  <cp:revision>2</cp:revision>
  <cp:lastPrinted>2018-06-12T11:12:00Z</cp:lastPrinted>
  <dcterms:created xsi:type="dcterms:W3CDTF">2021-09-16T19:44:00Z</dcterms:created>
  <dcterms:modified xsi:type="dcterms:W3CDTF">2021-09-16T19:44:00Z</dcterms:modified>
</cp:coreProperties>
</file>